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sz w:val="30"/>
          <w:szCs w:val="30"/>
        </w:rPr>
        <w:t>教</w:t>
      </w:r>
      <w:bookmarkStart w:id="0" w:name="_GoBack"/>
      <w:bookmarkEnd w:id="0"/>
      <w:r>
        <w:rPr>
          <w:rFonts w:hint="eastAsia"/>
          <w:b/>
          <w:sz w:val="30"/>
          <w:szCs w:val="30"/>
        </w:rPr>
        <w:t>师资格证书补发换发申请表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40"/>
        <w:gridCol w:w="180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本人正面</w:t>
            </w:r>
            <w:r>
              <w:rPr>
                <w:rFonts w:hint="eastAsia" w:ascii="仿宋_GB2312" w:eastAsia="仿宋_GB2312"/>
                <w:sz w:val="24"/>
              </w:rPr>
              <w:t>二</w:t>
            </w:r>
            <w:r>
              <w:rPr>
                <w:rFonts w:ascii="仿宋_GB2312" w:eastAsia="仿宋_GB2312"/>
                <w:sz w:val="24"/>
              </w:rPr>
              <w:t>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资格种类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任教学科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身份证件类型</w:t>
            </w:r>
          </w:p>
        </w:tc>
        <w:tc>
          <w:tcPr>
            <w:tcW w:w="14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身份证件号码</w:t>
            </w: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5580" w:type="dxa"/>
            <w:gridSpan w:val="3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原发证机关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4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原发证时间</w:t>
            </w:r>
          </w:p>
        </w:tc>
        <w:tc>
          <w:tcPr>
            <w:tcW w:w="1980" w:type="dxa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80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申请事由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□证书遗失需补发</w:t>
            </w:r>
          </w:p>
          <w:p>
            <w:pPr>
              <w:spacing w:line="440" w:lineRule="exact"/>
              <w:ind w:left="-107" w:leftChars="-51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请注明刊登遗失声明的报刊名称、日期和版面：</w:t>
            </w: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ind w:left="1" w:leftChars="-51" w:hanging="108" w:hangingChars="45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800" w:type="dxa"/>
            <w:vMerge w:val="continue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60" w:type="dxa"/>
            <w:gridSpan w:val="4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□证书损毁影响使用需换发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以上信息准确，情况属实。因信息有误造成的一切后果由本人承担。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ind w:firstLine="72" w:firstLineChars="3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有关材料已审核，情况属实。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</w:t>
            </w:r>
          </w:p>
          <w:p>
            <w:pPr>
              <w:spacing w:line="500" w:lineRule="exact"/>
              <w:ind w:right="48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发证机关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负责人签名：                   </w:t>
            </w:r>
          </w:p>
          <w:p>
            <w:pPr>
              <w:spacing w:line="5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pacing w:line="5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备注：</w:t>
      </w:r>
      <w:r>
        <w:rPr>
          <w:rFonts w:hint="eastAsia" w:ascii="仿宋_GB2312" w:eastAsia="仿宋_GB2312"/>
        </w:rPr>
        <w:t>1、所填个人信息应与原教师资格证书信息一致；</w:t>
      </w:r>
    </w:p>
    <w:p>
      <w:pPr>
        <w:ind w:firstLine="735" w:firstLineChars="3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</w:rPr>
        <w:t>2、本表一式二份，分别存入本人人事档案和发证机关档案。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65AD2"/>
    <w:rsid w:val="413A67CA"/>
    <w:rsid w:val="78E65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2019-03-07T01:32:00Z</dcterms:created>
  <dc:creator>天天1395976323</dc:creator>
  <cp:lastModifiedBy>天天1395976323</cp:lastModifiedBy>
  <dcterms:modified xsi:type="dcterms:W3CDTF">2019-03-07T01:35:16Z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