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sz w:val="32"/>
          <w:szCs w:val="32"/>
        </w:rPr>
      </w:pPr>
      <w:r>
        <w:rPr>
          <w:rFonts w:hint="eastAsia" w:ascii="黑体" w:hAnsi="黑体" w:eastAsia="黑体" w:cs="黑体"/>
          <w:sz w:val="32"/>
          <w:szCs w:val="32"/>
        </w:rPr>
        <w:t>附件1</w:t>
      </w:r>
    </w:p>
    <w:p>
      <w:pPr>
        <w:widowControl/>
        <w:shd w:val="clear" w:color="auto" w:fill="FFFFFF"/>
        <w:adjustRightInd w:val="0"/>
        <w:snapToGrid w:val="0"/>
        <w:jc w:val="center"/>
        <w:rPr>
          <w:rFonts w:ascii="Times New Roman" w:hAnsi="Times New Roman"/>
          <w:bCs/>
          <w:kern w:val="0"/>
          <w:szCs w:val="30"/>
        </w:rPr>
      </w:pPr>
      <w:r>
        <w:rPr>
          <w:rFonts w:hint="eastAsia" w:ascii="方正小标宋简体" w:hAnsi="方正小标宋简体" w:eastAsia="方正小标宋简体" w:cs="方正小标宋简体"/>
          <w:spacing w:val="-8"/>
          <w:sz w:val="36"/>
          <w:szCs w:val="36"/>
        </w:rPr>
        <w:t>国家开放大学纸质试卷交接单（分部/</w:t>
      </w:r>
      <w:r>
        <w:rPr>
          <w:rFonts w:hint="eastAsia" w:ascii="方正小标宋简体" w:hAnsi="方正小标宋简体" w:eastAsia="方正小标宋简体" w:cs="方正小标宋简体"/>
          <w:spacing w:val="-8"/>
          <w:sz w:val="36"/>
          <w:szCs w:val="36"/>
          <w:lang w:val="en-US" w:eastAsia="zh-CN"/>
        </w:rPr>
        <w:t>考点</w:t>
      </w:r>
      <w:r>
        <w:rPr>
          <w:rFonts w:hint="eastAsia" w:ascii="方正小标宋简体" w:hAnsi="方正小标宋简体" w:eastAsia="方正小标宋简体" w:cs="方正小标宋简体"/>
          <w:spacing w:val="-8"/>
          <w:sz w:val="36"/>
          <w:szCs w:val="36"/>
        </w:rPr>
        <w:t>）</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11"/>
        <w:gridCol w:w="2877"/>
        <w:gridCol w:w="190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2" w:type="dxa"/>
            <w:gridSpan w:val="5"/>
            <w:noWrap/>
            <w:vAlign w:val="top"/>
          </w:tcPr>
          <w:p>
            <w:pPr>
              <w:widowControl/>
              <w:shd w:val="clear" w:color="auto" w:fill="FFFFFF"/>
              <w:adjustRightInd w:val="0"/>
              <w:snapToGrid w:val="0"/>
              <w:jc w:val="center"/>
              <w:rPr>
                <w:rFonts w:ascii="Times New Roman" w:hAnsi="Times New Roman"/>
                <w:b/>
                <w:bCs/>
                <w:kern w:val="0"/>
                <w:szCs w:val="30"/>
              </w:rPr>
            </w:pPr>
            <w:r>
              <w:rPr>
                <w:rFonts w:hint="eastAsia" w:ascii="Times New Roman" w:hAnsi="Times New Roman"/>
                <w:b/>
                <w:bCs/>
                <w:kern w:val="0"/>
                <w:szCs w:val="30"/>
                <w:u w:val="single"/>
              </w:rPr>
              <w:t xml:space="preserve">       </w:t>
            </w:r>
            <w:r>
              <w:rPr>
                <w:rFonts w:hint="eastAsia" w:ascii="Times New Roman" w:hAnsi="Times New Roman"/>
                <w:b/>
                <w:bCs/>
                <w:kern w:val="0"/>
                <w:szCs w:val="30"/>
                <w:u w:val="none"/>
              </w:rPr>
              <w:t>学期</w:t>
            </w:r>
            <w:r>
              <w:rPr>
                <w:rFonts w:hint="eastAsia" w:ascii="Times New Roman" w:hAnsi="Times New Roman"/>
                <w:b/>
                <w:bCs/>
                <w:kern w:val="0"/>
                <w:szCs w:val="30"/>
              </w:rPr>
              <w:t>国家开放大学纸质试卷交接单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top"/>
          </w:tcPr>
          <w:p>
            <w:pPr>
              <w:widowControl/>
              <w:shd w:val="clear" w:color="auto" w:fill="FFFFFF"/>
              <w:adjustRightInd w:val="0"/>
              <w:snapToGrid w:val="0"/>
              <w:jc w:val="center"/>
              <w:rPr>
                <w:rFonts w:ascii="Times New Roman" w:hAnsi="Times New Roman"/>
                <w:bCs/>
                <w:kern w:val="0"/>
                <w:sz w:val="24"/>
                <w:szCs w:val="24"/>
              </w:rPr>
            </w:pPr>
            <w:r>
              <w:rPr>
                <w:rFonts w:hint="eastAsia" w:ascii="Times New Roman" w:hAnsi="Times New Roman"/>
                <w:bCs/>
                <w:kern w:val="0"/>
                <w:sz w:val="24"/>
                <w:szCs w:val="24"/>
              </w:rPr>
              <w:t>日期：</w:t>
            </w:r>
            <w:r>
              <w:rPr>
                <w:rFonts w:ascii="Times New Roman" w:hAnsi="Times New Roman"/>
                <w:bCs/>
                <w:kern w:val="0"/>
                <w:sz w:val="24"/>
                <w:szCs w:val="24"/>
              </w:rPr>
              <w:t xml:space="preserve">             </w:t>
            </w:r>
            <w:r>
              <w:rPr>
                <w:rFonts w:hint="eastAsia" w:ascii="Times New Roman" w:hAnsi="Times New Roman"/>
                <w:bCs/>
                <w:kern w:val="0"/>
                <w:sz w:val="24"/>
                <w:szCs w:val="24"/>
              </w:rPr>
              <w:t>年</w:t>
            </w:r>
            <w:r>
              <w:rPr>
                <w:rFonts w:ascii="Times New Roman" w:hAnsi="Times New Roman"/>
                <w:bCs/>
                <w:kern w:val="0"/>
                <w:sz w:val="24"/>
                <w:szCs w:val="24"/>
              </w:rPr>
              <w:t xml:space="preserve">     </w:t>
            </w:r>
            <w:r>
              <w:rPr>
                <w:rFonts w:hint="eastAsia" w:ascii="Times New Roman" w:hAnsi="Times New Roman"/>
                <w:bCs/>
                <w:kern w:val="0"/>
                <w:sz w:val="24"/>
                <w:szCs w:val="24"/>
              </w:rPr>
              <w:t>月</w:t>
            </w:r>
            <w:r>
              <w:rPr>
                <w:rFonts w:ascii="Times New Roman" w:hAnsi="Times New Roman"/>
                <w:bCs/>
                <w:kern w:val="0"/>
                <w:sz w:val="24"/>
                <w:szCs w:val="24"/>
              </w:rPr>
              <w:t xml:space="preserve">     </w:t>
            </w:r>
            <w:r>
              <w:rPr>
                <w:rFonts w:hint="eastAsia" w:ascii="Times New Roman" w:hAnsi="Times New Roman"/>
                <w:bCs/>
                <w:kern w:val="0"/>
                <w:sz w:val="24"/>
                <w:szCs w:val="24"/>
              </w:rPr>
              <w:t>日</w:t>
            </w:r>
            <w:r>
              <w:rPr>
                <w:rFonts w:ascii="Times New Roman" w:hAnsi="Times New Roman"/>
                <w:bCs/>
                <w:kern w:val="0"/>
                <w:sz w:val="24"/>
                <w:szCs w:val="24"/>
              </w:rPr>
              <w:t xml:space="preserve">      </w:t>
            </w:r>
            <w:r>
              <w:rPr>
                <w:rFonts w:hint="eastAsia" w:ascii="Times New Roman" w:hAnsi="Times New Roman"/>
                <w:bCs/>
                <w:kern w:val="0"/>
                <w:sz w:val="24"/>
                <w:szCs w:val="24"/>
              </w:rPr>
              <w:t>时</w:t>
            </w:r>
            <w:r>
              <w:rPr>
                <w:rFonts w:ascii="Times New Roman" w:hAnsi="Times New Roman"/>
                <w:bCs/>
                <w:kern w:val="0"/>
                <w:sz w:val="24"/>
                <w:szCs w:val="24"/>
              </w:rPr>
              <w:t xml:space="preserve">      </w:t>
            </w:r>
            <w:r>
              <w:rPr>
                <w:rFonts w:hint="eastAsia" w:ascii="Times New Roman" w:hAnsi="Times New Roman"/>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center"/>
          </w:tcPr>
          <w:p>
            <w:pPr>
              <w:widowControl/>
              <w:shd w:val="clear" w:color="auto" w:fill="FFFFFF"/>
              <w:adjustRightInd w:val="0"/>
              <w:snapToGrid w:val="0"/>
              <w:jc w:val="both"/>
              <w:rPr>
                <w:rFonts w:ascii="Times New Roman" w:hAnsi="Times New Roman"/>
                <w:bCs/>
                <w:kern w:val="0"/>
                <w:sz w:val="24"/>
                <w:szCs w:val="24"/>
              </w:rPr>
            </w:pPr>
            <w:r>
              <w:rPr>
                <w:rFonts w:hint="eastAsia" w:ascii="Times New Roman" w:hAnsi="Times New Roman"/>
                <w:bCs/>
                <w:kern w:val="0"/>
                <w:sz w:val="24"/>
                <w:szCs w:val="24"/>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center"/>
          </w:tcPr>
          <w:p>
            <w:pPr>
              <w:widowControl/>
              <w:shd w:val="clear" w:color="auto" w:fill="FFFFFF"/>
              <w:adjustRightInd w:val="0"/>
              <w:snapToGrid w:val="0"/>
              <w:jc w:val="both"/>
              <w:rPr>
                <w:rFonts w:ascii="Times New Roman" w:hAnsi="Times New Roman"/>
                <w:bCs/>
                <w:kern w:val="0"/>
                <w:sz w:val="24"/>
                <w:szCs w:val="24"/>
              </w:rPr>
            </w:pPr>
            <w:r>
              <w:rPr>
                <w:rFonts w:hint="eastAsia" w:ascii="Times New Roman" w:hAnsi="Times New Roman"/>
                <w:bCs/>
                <w:kern w:val="0"/>
                <w:sz w:val="24"/>
                <w:szCs w:val="24"/>
              </w:rPr>
              <w:t>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522" w:type="dxa"/>
            <w:gridSpan w:val="5"/>
            <w:noWrap/>
            <w:vAlign w:val="center"/>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联系人（负责人）：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restart"/>
            <w:noWrap/>
            <w:vAlign w:val="top"/>
          </w:tcPr>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交</w:t>
            </w:r>
          </w:p>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接</w:t>
            </w:r>
          </w:p>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明</w:t>
            </w:r>
          </w:p>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细</w:t>
            </w:r>
          </w:p>
        </w:tc>
        <w:tc>
          <w:tcPr>
            <w:tcW w:w="911" w:type="dxa"/>
            <w:noWrap/>
            <w:vAlign w:val="top"/>
          </w:tcPr>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序号</w:t>
            </w:r>
          </w:p>
        </w:tc>
        <w:tc>
          <w:tcPr>
            <w:tcW w:w="2877" w:type="dxa"/>
            <w:noWrap/>
            <w:vAlign w:val="top"/>
          </w:tcPr>
          <w:p>
            <w:pPr>
              <w:widowControl/>
              <w:shd w:val="clear" w:color="auto" w:fill="FFFFFF"/>
              <w:adjustRightInd w:val="0"/>
              <w:snapToGrid w:val="0"/>
              <w:jc w:val="center"/>
              <w:rPr>
                <w:rFonts w:ascii="Times New Roman" w:hAnsi="Times New Roman"/>
                <w:b/>
                <w:bCs/>
                <w:kern w:val="0"/>
                <w:sz w:val="24"/>
                <w:szCs w:val="24"/>
              </w:rPr>
            </w:pPr>
            <w:r>
              <w:rPr>
                <w:rFonts w:ascii="Times New Roman" w:hAnsi="Times New Roman"/>
                <w:b/>
                <w:bCs/>
                <w:kern w:val="0"/>
                <w:sz w:val="24"/>
                <w:szCs w:val="24"/>
              </w:rPr>
              <w:t>试卷归属</w:t>
            </w:r>
          </w:p>
        </w:tc>
        <w:tc>
          <w:tcPr>
            <w:tcW w:w="1908" w:type="dxa"/>
            <w:noWrap/>
            <w:vAlign w:val="top"/>
          </w:tcPr>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数量（袋</w:t>
            </w:r>
            <w:r>
              <w:rPr>
                <w:rFonts w:ascii="Times New Roman" w:hAnsi="Times New Roman"/>
                <w:b/>
                <w:bCs/>
                <w:kern w:val="0"/>
                <w:sz w:val="24"/>
                <w:szCs w:val="24"/>
              </w:rPr>
              <w:t>/</w:t>
            </w:r>
            <w:r>
              <w:rPr>
                <w:rFonts w:hint="eastAsia" w:ascii="Times New Roman" w:hAnsi="Times New Roman"/>
                <w:b/>
                <w:bCs/>
                <w:kern w:val="0"/>
                <w:sz w:val="24"/>
                <w:szCs w:val="24"/>
              </w:rPr>
              <w:t>箱）</w:t>
            </w:r>
          </w:p>
        </w:tc>
        <w:tc>
          <w:tcPr>
            <w:tcW w:w="1867" w:type="dxa"/>
            <w:noWrap/>
            <w:vAlign w:val="top"/>
          </w:tcPr>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1</w:t>
            </w:r>
          </w:p>
        </w:tc>
        <w:tc>
          <w:tcPr>
            <w:tcW w:w="2877"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noWrap w:val="0"/>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2</w:t>
            </w:r>
          </w:p>
        </w:tc>
        <w:tc>
          <w:tcPr>
            <w:tcW w:w="2877"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noWrap w:val="0"/>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3</w:t>
            </w:r>
          </w:p>
        </w:tc>
        <w:tc>
          <w:tcPr>
            <w:tcW w:w="2877"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noWrap w:val="0"/>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4</w:t>
            </w:r>
          </w:p>
        </w:tc>
        <w:tc>
          <w:tcPr>
            <w:tcW w:w="2877"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noWrap/>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5</w:t>
            </w:r>
          </w:p>
        </w:tc>
        <w:tc>
          <w:tcPr>
            <w:tcW w:w="2877"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noWrap/>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6</w:t>
            </w:r>
          </w:p>
        </w:tc>
        <w:tc>
          <w:tcPr>
            <w:tcW w:w="2877"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noWrap/>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tcBorders>
              <w:bottom w:val="single" w:color="auto" w:sz="4" w:space="0"/>
            </w:tcBorders>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7</w:t>
            </w:r>
          </w:p>
        </w:tc>
        <w:tc>
          <w:tcPr>
            <w:tcW w:w="2877" w:type="dxa"/>
            <w:tcBorders>
              <w:bottom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tcBorders>
              <w:bottom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tcBorders>
              <w:bottom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tcBorders>
              <w:right w:val="single" w:color="auto" w:sz="4" w:space="0"/>
            </w:tcBorders>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8</w:t>
            </w:r>
          </w:p>
        </w:tc>
        <w:tc>
          <w:tcPr>
            <w:tcW w:w="287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59" w:type="dxa"/>
            <w:vMerge w:val="continue"/>
            <w:tcBorders>
              <w:right w:val="single" w:color="auto" w:sz="4" w:space="0"/>
            </w:tcBorders>
            <w:noWrap w:val="0"/>
            <w:vAlign w:val="top"/>
          </w:tcPr>
          <w:p>
            <w:pPr>
              <w:widowControl/>
              <w:shd w:val="clear" w:color="auto" w:fill="FFFFFF"/>
              <w:adjustRightInd w:val="0"/>
              <w:snapToGrid w:val="0"/>
              <w:jc w:val="center"/>
              <w:rPr>
                <w:rFonts w:ascii="Times New Roman" w:hAnsi="Times New Roman"/>
                <w:b/>
                <w:bCs/>
                <w:kern w:val="0"/>
                <w:sz w:val="24"/>
                <w:szCs w:val="24"/>
              </w:rPr>
            </w:pPr>
          </w:p>
        </w:tc>
        <w:tc>
          <w:tcPr>
            <w:tcW w:w="911"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adjustRightInd w:val="0"/>
              <w:snapToGrid w:val="0"/>
              <w:spacing w:line="240" w:lineRule="auto"/>
              <w:jc w:val="center"/>
              <w:rPr>
                <w:rFonts w:hint="eastAsia" w:ascii="Times New Roman" w:hAnsi="Times New Roman"/>
                <w:bCs/>
                <w:kern w:val="0"/>
                <w:sz w:val="24"/>
                <w:szCs w:val="24"/>
              </w:rPr>
            </w:pPr>
            <w:r>
              <w:rPr>
                <w:rFonts w:hint="eastAsia" w:ascii="Times New Roman" w:hAnsi="Times New Roman"/>
                <w:bCs/>
                <w:kern w:val="0"/>
                <w:sz w:val="24"/>
                <w:szCs w:val="24"/>
              </w:rPr>
              <w:t>9</w:t>
            </w:r>
          </w:p>
        </w:tc>
        <w:tc>
          <w:tcPr>
            <w:tcW w:w="287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c>
          <w:tcPr>
            <w:tcW w:w="1908"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tcBorders>
              <w:top w:val="single" w:color="auto" w:sz="4" w:space="0"/>
              <w:left w:val="single" w:color="auto" w:sz="4" w:space="0"/>
              <w:bottom w:val="single" w:color="auto" w:sz="4" w:space="0"/>
              <w:right w:val="single" w:color="auto" w:sz="4" w:space="0"/>
            </w:tcBorders>
            <w:noWrap/>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47" w:type="dxa"/>
            <w:gridSpan w:val="3"/>
            <w:noWrap w:val="0"/>
            <w:vAlign w:val="center"/>
          </w:tcPr>
          <w:p>
            <w:pPr>
              <w:widowControl/>
              <w:shd w:val="clear" w:color="auto" w:fill="FFFFFF"/>
              <w:adjustRightInd w:val="0"/>
              <w:snapToGrid w:val="0"/>
              <w:jc w:val="center"/>
              <w:rPr>
                <w:rFonts w:ascii="Times New Roman" w:hAnsi="Times New Roman"/>
                <w:bCs/>
                <w:kern w:val="0"/>
                <w:sz w:val="24"/>
                <w:szCs w:val="24"/>
              </w:rPr>
            </w:pPr>
            <w:r>
              <w:rPr>
                <w:rFonts w:hint="eastAsia" w:ascii="Times New Roman" w:hAnsi="Times New Roman"/>
                <w:bCs/>
                <w:kern w:val="0"/>
                <w:sz w:val="24"/>
                <w:szCs w:val="24"/>
              </w:rPr>
              <w:t>合计</w:t>
            </w:r>
          </w:p>
        </w:tc>
        <w:tc>
          <w:tcPr>
            <w:tcW w:w="1908" w:type="dxa"/>
            <w:noWrap/>
            <w:vAlign w:val="top"/>
          </w:tcPr>
          <w:p>
            <w:pPr>
              <w:widowControl/>
              <w:shd w:val="clear" w:color="auto" w:fill="FFFFFF"/>
              <w:adjustRightInd w:val="0"/>
              <w:snapToGrid w:val="0"/>
              <w:jc w:val="center"/>
              <w:rPr>
                <w:rFonts w:ascii="Times New Roman" w:hAnsi="Times New Roman"/>
                <w:bCs/>
                <w:kern w:val="0"/>
                <w:sz w:val="24"/>
                <w:szCs w:val="24"/>
              </w:rPr>
            </w:pPr>
          </w:p>
        </w:tc>
        <w:tc>
          <w:tcPr>
            <w:tcW w:w="1867" w:type="dxa"/>
            <w:noWrap/>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5"/>
            <w:noWrap/>
            <w:vAlign w:val="top"/>
          </w:tcPr>
          <w:p>
            <w:pPr>
              <w:widowControl/>
              <w:shd w:val="clear" w:color="auto" w:fill="FFFFFF"/>
              <w:adjustRightInd w:val="0"/>
              <w:snapToGrid w:val="0"/>
              <w:jc w:val="left"/>
              <w:rPr>
                <w:rFonts w:hint="eastAsia" w:ascii="Times New Roman" w:hAnsi="Times New Roman"/>
                <w:bCs/>
                <w:kern w:val="0"/>
                <w:sz w:val="24"/>
                <w:szCs w:val="24"/>
              </w:rPr>
            </w:pPr>
            <w:r>
              <w:rPr>
                <w:rFonts w:hint="eastAsia" w:ascii="Times New Roman" w:hAnsi="Times New Roman"/>
                <w:bCs/>
                <w:kern w:val="0"/>
                <w:sz w:val="24"/>
                <w:szCs w:val="24"/>
              </w:rPr>
              <w:t>移交单位及意见：</w:t>
            </w:r>
          </w:p>
          <w:p>
            <w:pPr>
              <w:widowControl/>
              <w:shd w:val="clear" w:color="auto" w:fill="FFFFFF"/>
              <w:adjustRightInd w:val="0"/>
              <w:snapToGrid w:val="0"/>
              <w:ind w:firstLine="3840" w:firstLineChars="1600"/>
              <w:jc w:val="left"/>
              <w:rPr>
                <w:rFonts w:ascii="Times New Roman" w:hAnsi="Times New Roman"/>
                <w:bCs/>
                <w:kern w:val="0"/>
                <w:sz w:val="24"/>
                <w:szCs w:val="24"/>
              </w:rPr>
            </w:pPr>
            <w:r>
              <w:rPr>
                <w:rFonts w:hint="eastAsia" w:ascii="Times New Roman" w:hAnsi="Times New Roman"/>
                <w:bCs/>
                <w:kern w:val="0"/>
                <w:sz w:val="24"/>
                <w:szCs w:val="24"/>
              </w:rPr>
              <w:t>移交人签字（两人）：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5"/>
            <w:noWrap/>
            <w:vAlign w:val="top"/>
          </w:tcPr>
          <w:p>
            <w:pPr>
              <w:widowControl/>
              <w:shd w:val="clear" w:color="auto" w:fill="FFFFFF"/>
              <w:adjustRightInd w:val="0"/>
              <w:snapToGrid w:val="0"/>
              <w:jc w:val="left"/>
              <w:rPr>
                <w:rFonts w:hint="eastAsia" w:ascii="Times New Roman" w:hAnsi="Times New Roman"/>
                <w:bCs/>
                <w:kern w:val="0"/>
                <w:sz w:val="24"/>
                <w:szCs w:val="24"/>
              </w:rPr>
            </w:pPr>
            <w:r>
              <w:rPr>
                <w:rFonts w:hint="eastAsia" w:ascii="Times New Roman" w:hAnsi="Times New Roman"/>
                <w:bCs/>
                <w:kern w:val="0"/>
                <w:sz w:val="24"/>
                <w:szCs w:val="24"/>
              </w:rPr>
              <w:t>接收单位及意见：</w:t>
            </w:r>
          </w:p>
          <w:p>
            <w:pPr>
              <w:widowControl/>
              <w:shd w:val="clear" w:color="auto" w:fill="FFFFFF"/>
              <w:adjustRightInd w:val="0"/>
              <w:snapToGrid w:val="0"/>
              <w:ind w:firstLine="3840" w:firstLineChars="1600"/>
              <w:jc w:val="left"/>
              <w:rPr>
                <w:rFonts w:ascii="Times New Roman" w:hAnsi="Times New Roman"/>
                <w:bCs/>
                <w:kern w:val="0"/>
                <w:sz w:val="24"/>
                <w:szCs w:val="24"/>
              </w:rPr>
            </w:pPr>
            <w:r>
              <w:rPr>
                <w:rFonts w:hint="eastAsia" w:ascii="Times New Roman" w:hAnsi="Times New Roman"/>
                <w:bCs/>
                <w:kern w:val="0"/>
                <w:sz w:val="24"/>
                <w:szCs w:val="24"/>
              </w:rPr>
              <w:t>接收人签字（两人）：</w:t>
            </w:r>
          </w:p>
        </w:tc>
      </w:tr>
    </w:tbl>
    <w:p>
      <w:pPr>
        <w:widowControl/>
        <w:spacing w:line="320" w:lineRule="exact"/>
        <w:rPr>
          <w:rFonts w:ascii="Times New Roman" w:hAnsi="Times New Roman"/>
          <w:bCs/>
          <w:kern w:val="0"/>
          <w:sz w:val="18"/>
          <w:szCs w:val="18"/>
        </w:rPr>
      </w:pPr>
      <w:r>
        <w:rPr>
          <w:rFonts w:hint="eastAsia" w:ascii="Times New Roman" w:hAnsi="Times New Roman"/>
          <w:bCs/>
          <w:kern w:val="0"/>
          <w:sz w:val="18"/>
          <w:szCs w:val="18"/>
        </w:rPr>
        <w:t>备注：1.此表用于印刷厂分发给分部或分部分发给考点的试卷交接单，一式两份，双方签字有效，押运方和接收方分别存档。2.试卷归属应填写“**分校（或考点）”。</w:t>
      </w:r>
    </w:p>
    <w:p>
      <w:pPr>
        <w:spacing w:line="500" w:lineRule="exact"/>
        <w:rPr>
          <w:rFonts w:ascii="Times New Roman" w:hAnsi="Times New Roman"/>
          <w:bCs/>
          <w:kern w:val="0"/>
          <w:szCs w:val="30"/>
        </w:rPr>
      </w:pPr>
      <w:r>
        <w:rPr>
          <w:rFonts w:ascii="Times New Roman" w:hAnsi="Times New Roman"/>
          <w:bCs/>
          <w:kern w:val="0"/>
          <w:szCs w:val="30"/>
        </w:rPr>
        <w:br w:type="page"/>
      </w:r>
      <w:r>
        <w:rPr>
          <w:rFonts w:hint="eastAsia" w:ascii="黑体" w:hAnsi="黑体" w:eastAsia="黑体" w:cs="黑体"/>
          <w:sz w:val="32"/>
          <w:szCs w:val="32"/>
        </w:rPr>
        <w:t>附件2</w:t>
      </w:r>
    </w:p>
    <w:p>
      <w:pPr>
        <w:widowControl/>
        <w:shd w:val="clear" w:color="auto" w:fill="FFFFFF"/>
        <w:adjustRightInd w:val="0"/>
        <w:snapToGrid w:val="0"/>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国家开放大学纸质试卷入库清单（考点）</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719"/>
        <w:gridCol w:w="1140"/>
        <w:gridCol w:w="1005"/>
        <w:gridCol w:w="945"/>
        <w:gridCol w:w="97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8"/>
            <w:noWrap/>
            <w:vAlign w:val="top"/>
          </w:tcPr>
          <w:p>
            <w:pPr>
              <w:widowControl/>
              <w:shd w:val="clear" w:color="auto" w:fill="FFFFFF"/>
              <w:adjustRightInd w:val="0"/>
              <w:snapToGrid w:val="0"/>
              <w:jc w:val="center"/>
              <w:rPr>
                <w:rFonts w:ascii="Times New Roman" w:hAnsi="Times New Roman"/>
                <w:b/>
                <w:bCs/>
                <w:kern w:val="0"/>
                <w:szCs w:val="30"/>
              </w:rPr>
            </w:pPr>
            <w:r>
              <w:rPr>
                <w:rFonts w:hint="eastAsia" w:ascii="Times New Roman" w:hAnsi="Times New Roman"/>
                <w:b/>
                <w:bCs/>
                <w:kern w:val="0"/>
                <w:szCs w:val="30"/>
              </w:rPr>
              <w:t>国家开放大学</w:t>
            </w:r>
            <w:r>
              <w:rPr>
                <w:rFonts w:hint="eastAsia" w:ascii="Times New Roman" w:hAnsi="Times New Roman"/>
                <w:b/>
                <w:bCs/>
                <w:kern w:val="0"/>
                <w:szCs w:val="30"/>
                <w:u w:val="single"/>
              </w:rPr>
              <w:t>____</w:t>
            </w:r>
            <w:r>
              <w:rPr>
                <w:rFonts w:hint="eastAsia" w:ascii="Times New Roman" w:hAnsi="Times New Roman"/>
                <w:b/>
                <w:bCs/>
                <w:kern w:val="0"/>
                <w:szCs w:val="30"/>
              </w:rPr>
              <w:t>分部</w:t>
            </w:r>
            <w:r>
              <w:rPr>
                <w:rFonts w:hint="eastAsia" w:ascii="Times New Roman" w:hAnsi="Times New Roman"/>
                <w:b/>
                <w:bCs/>
                <w:kern w:val="0"/>
                <w:szCs w:val="30"/>
                <w:u w:val="single"/>
              </w:rPr>
              <w:t>____</w:t>
            </w:r>
            <w:r>
              <w:rPr>
                <w:rFonts w:hint="eastAsia" w:ascii="Times New Roman" w:hAnsi="Times New Roman"/>
                <w:b/>
                <w:bCs/>
                <w:kern w:val="0"/>
                <w:szCs w:val="30"/>
              </w:rPr>
              <w:t>考点</w:t>
            </w:r>
            <w:r>
              <w:rPr>
                <w:rFonts w:hint="eastAsia" w:ascii="Times New Roman" w:hAnsi="Times New Roman"/>
                <w:b/>
                <w:bCs/>
                <w:kern w:val="0"/>
                <w:szCs w:val="30"/>
                <w:u w:val="single"/>
              </w:rPr>
              <w:t>____</w:t>
            </w:r>
            <w:r>
              <w:rPr>
                <w:rFonts w:hint="eastAsia" w:ascii="Times New Roman" w:hAnsi="Times New Roman"/>
                <w:b/>
                <w:bCs/>
                <w:kern w:val="0"/>
                <w:szCs w:val="30"/>
              </w:rPr>
              <w:t>学期纸质试卷入库清单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序号</w:t>
            </w:r>
          </w:p>
        </w:tc>
        <w:tc>
          <w:tcPr>
            <w:tcW w:w="1134"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试卷号</w:t>
            </w:r>
          </w:p>
        </w:tc>
        <w:tc>
          <w:tcPr>
            <w:tcW w:w="1719"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试卷名称</w:t>
            </w:r>
          </w:p>
        </w:tc>
        <w:tc>
          <w:tcPr>
            <w:tcW w:w="1140"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ascii="Times New Roman" w:hAnsi="Times New Roman"/>
                <w:b/>
                <w:bCs/>
                <w:kern w:val="0"/>
                <w:sz w:val="24"/>
                <w:szCs w:val="24"/>
              </w:rPr>
              <w:t>31</w:t>
            </w:r>
            <w:r>
              <w:rPr>
                <w:rFonts w:hint="eastAsia" w:ascii="Times New Roman" w:hAnsi="Times New Roman"/>
                <w:b/>
                <w:bCs/>
                <w:kern w:val="0"/>
                <w:sz w:val="24"/>
                <w:szCs w:val="24"/>
              </w:rPr>
              <w:t>份装（袋）</w:t>
            </w:r>
          </w:p>
        </w:tc>
        <w:tc>
          <w:tcPr>
            <w:tcW w:w="1005"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ascii="Times New Roman" w:hAnsi="Times New Roman"/>
                <w:b/>
                <w:bCs/>
                <w:kern w:val="0"/>
                <w:sz w:val="24"/>
                <w:szCs w:val="24"/>
              </w:rPr>
              <w:t>26</w:t>
            </w:r>
            <w:r>
              <w:rPr>
                <w:rFonts w:hint="eastAsia" w:ascii="Times New Roman" w:hAnsi="Times New Roman"/>
                <w:b/>
                <w:bCs/>
                <w:kern w:val="0"/>
                <w:sz w:val="24"/>
                <w:szCs w:val="24"/>
              </w:rPr>
              <w:t>份装（袋）</w:t>
            </w:r>
          </w:p>
        </w:tc>
        <w:tc>
          <w:tcPr>
            <w:tcW w:w="945"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ascii="Times New Roman" w:hAnsi="Times New Roman"/>
                <w:b/>
                <w:bCs/>
                <w:kern w:val="0"/>
                <w:sz w:val="24"/>
                <w:szCs w:val="24"/>
              </w:rPr>
              <w:t>11</w:t>
            </w:r>
            <w:r>
              <w:rPr>
                <w:rFonts w:hint="eastAsia" w:ascii="Times New Roman" w:hAnsi="Times New Roman"/>
                <w:b/>
                <w:bCs/>
                <w:kern w:val="0"/>
                <w:sz w:val="24"/>
                <w:szCs w:val="24"/>
              </w:rPr>
              <w:t>份装（袋）</w:t>
            </w:r>
          </w:p>
        </w:tc>
        <w:tc>
          <w:tcPr>
            <w:tcW w:w="975"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ascii="Times New Roman" w:hAnsi="Times New Roman"/>
                <w:b/>
                <w:bCs/>
                <w:kern w:val="0"/>
                <w:sz w:val="24"/>
                <w:szCs w:val="24"/>
              </w:rPr>
              <w:t>5</w:t>
            </w:r>
            <w:r>
              <w:rPr>
                <w:rFonts w:hint="eastAsia" w:ascii="Times New Roman" w:hAnsi="Times New Roman"/>
                <w:b/>
                <w:bCs/>
                <w:kern w:val="0"/>
                <w:sz w:val="24"/>
                <w:szCs w:val="24"/>
              </w:rPr>
              <w:t>份装（袋）</w:t>
            </w:r>
          </w:p>
        </w:tc>
        <w:tc>
          <w:tcPr>
            <w:tcW w:w="929" w:type="dxa"/>
            <w:noWrap w:val="0"/>
            <w:vAlign w:val="center"/>
          </w:tcPr>
          <w:p>
            <w:pPr>
              <w:widowControl/>
              <w:shd w:val="clear" w:color="auto" w:fill="FFFFFF"/>
              <w:adjustRightInd w:val="0"/>
              <w:snapToGrid w:val="0"/>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合计（袋）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1</w:t>
            </w:r>
          </w:p>
        </w:tc>
        <w:tc>
          <w:tcPr>
            <w:tcW w:w="1134"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1719"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1140"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1005"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945"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975" w:type="dxa"/>
            <w:noWrap w:val="0"/>
            <w:vAlign w:val="top"/>
          </w:tcPr>
          <w:p>
            <w:pPr>
              <w:widowControl/>
              <w:shd w:val="clear" w:color="auto" w:fill="FFFFFF"/>
              <w:adjustRightInd w:val="0"/>
              <w:snapToGrid w:val="0"/>
              <w:jc w:val="center"/>
              <w:rPr>
                <w:rFonts w:ascii="Times New Roman" w:hAnsi="Times New Roman"/>
                <w:bCs/>
                <w:kern w:val="0"/>
                <w:sz w:val="24"/>
                <w:szCs w:val="24"/>
              </w:rPr>
            </w:pPr>
          </w:p>
        </w:tc>
        <w:tc>
          <w:tcPr>
            <w:tcW w:w="929" w:type="dxa"/>
            <w:noWrap w:val="0"/>
            <w:vAlign w:val="top"/>
          </w:tcPr>
          <w:p>
            <w:pPr>
              <w:widowControl/>
              <w:shd w:val="clear" w:color="auto" w:fill="FFFFFF"/>
              <w:adjustRightInd w:val="0"/>
              <w:snapToGrid w:val="0"/>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2</w:t>
            </w:r>
          </w:p>
        </w:tc>
        <w:tc>
          <w:tcPr>
            <w:tcW w:w="1134"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3</w:t>
            </w:r>
          </w:p>
        </w:tc>
        <w:tc>
          <w:tcPr>
            <w:tcW w:w="1134"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4</w:t>
            </w:r>
          </w:p>
        </w:tc>
        <w:tc>
          <w:tcPr>
            <w:tcW w:w="1134"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5</w:t>
            </w:r>
          </w:p>
        </w:tc>
        <w:tc>
          <w:tcPr>
            <w:tcW w:w="1134"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6</w:t>
            </w:r>
          </w:p>
        </w:tc>
        <w:tc>
          <w:tcPr>
            <w:tcW w:w="1134"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7</w:t>
            </w:r>
          </w:p>
        </w:tc>
        <w:tc>
          <w:tcPr>
            <w:tcW w:w="1134"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8</w:t>
            </w:r>
          </w:p>
        </w:tc>
        <w:tc>
          <w:tcPr>
            <w:tcW w:w="1134"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0"/>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9</w:t>
            </w:r>
          </w:p>
        </w:tc>
        <w:tc>
          <w:tcPr>
            <w:tcW w:w="1134"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noWrap w:val="0"/>
            <w:vAlign w:val="center"/>
          </w:tcPr>
          <w:p>
            <w:pPr>
              <w:widowControl/>
              <w:shd w:val="clear" w:color="auto" w:fill="FFFFFF"/>
              <w:adjustRightInd w:val="0"/>
              <w:snapToGrid w:val="0"/>
              <w:spacing w:line="240" w:lineRule="auto"/>
              <w:jc w:val="center"/>
              <w:rPr>
                <w:rFonts w:ascii="Times New Roman" w:hAnsi="Times New Roman"/>
                <w:bCs/>
                <w:kern w:val="0"/>
                <w:sz w:val="24"/>
                <w:szCs w:val="24"/>
              </w:rPr>
            </w:pPr>
            <w:r>
              <w:rPr>
                <w:rFonts w:ascii="Times New Roman" w:hAnsi="Times New Roman"/>
                <w:bCs/>
                <w:kern w:val="0"/>
                <w:sz w:val="24"/>
                <w:szCs w:val="24"/>
              </w:rPr>
              <w:t>10</w:t>
            </w:r>
          </w:p>
        </w:tc>
        <w:tc>
          <w:tcPr>
            <w:tcW w:w="1134"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719"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140"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1005"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45"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75"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c>
          <w:tcPr>
            <w:tcW w:w="929"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528" w:type="dxa"/>
            <w:gridSpan w:val="3"/>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合计</w:t>
            </w:r>
          </w:p>
        </w:tc>
        <w:tc>
          <w:tcPr>
            <w:tcW w:w="1140"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w:t>
            </w:r>
          </w:p>
        </w:tc>
        <w:tc>
          <w:tcPr>
            <w:tcW w:w="1005"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w:t>
            </w:r>
          </w:p>
        </w:tc>
        <w:tc>
          <w:tcPr>
            <w:tcW w:w="945"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w:t>
            </w:r>
          </w:p>
        </w:tc>
        <w:tc>
          <w:tcPr>
            <w:tcW w:w="975"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w:t>
            </w:r>
          </w:p>
        </w:tc>
        <w:tc>
          <w:tcPr>
            <w:tcW w:w="929"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8"/>
            <w:noWrap/>
            <w:vAlign w:val="top"/>
          </w:tcPr>
          <w:p>
            <w:pPr>
              <w:widowControl/>
              <w:shd w:val="clear" w:color="auto" w:fill="FFFFFF"/>
              <w:adjustRightInd w:val="0"/>
              <w:snapToGrid w:val="0"/>
              <w:spacing w:line="240" w:lineRule="auto"/>
              <w:rPr>
                <w:rFonts w:hint="eastAsia" w:ascii="Times New Roman" w:hAnsi="Times New Roman"/>
                <w:b/>
                <w:bCs/>
                <w:kern w:val="0"/>
                <w:sz w:val="18"/>
                <w:szCs w:val="18"/>
              </w:rPr>
            </w:pPr>
            <w:r>
              <w:rPr>
                <w:rFonts w:ascii="Times New Roman" w:hAnsi="Times New Roman"/>
                <w:b/>
                <w:bCs/>
                <w:kern w:val="0"/>
                <w:sz w:val="18"/>
                <w:szCs w:val="18"/>
              </w:rPr>
              <w:t>入库情况描述：</w:t>
            </w:r>
            <w:r>
              <w:rPr>
                <w:rFonts w:ascii="Times New Roman" w:hAnsi="Times New Roman"/>
                <w:bCs/>
                <w:kern w:val="0"/>
                <w:sz w:val="18"/>
                <w:szCs w:val="18"/>
              </w:rPr>
              <w:t>（对试卷数量是否准确、</w:t>
            </w:r>
            <w:r>
              <w:rPr>
                <w:rFonts w:hint="eastAsia" w:ascii="Times New Roman" w:hAnsi="Times New Roman"/>
                <w:bCs/>
                <w:kern w:val="0"/>
                <w:sz w:val="18"/>
                <w:szCs w:val="18"/>
              </w:rPr>
              <w:t>试卷袋包装</w:t>
            </w:r>
            <w:r>
              <w:rPr>
                <w:rFonts w:ascii="Times New Roman" w:hAnsi="Times New Roman"/>
                <w:bCs/>
                <w:kern w:val="0"/>
                <w:sz w:val="18"/>
                <w:szCs w:val="18"/>
              </w:rPr>
              <w:t>是否完好、是否按照考试时间单元</w:t>
            </w:r>
            <w:r>
              <w:rPr>
                <w:rFonts w:hint="eastAsia" w:ascii="Times New Roman" w:hAnsi="Times New Roman"/>
                <w:bCs/>
                <w:kern w:val="0"/>
                <w:sz w:val="18"/>
                <w:szCs w:val="18"/>
              </w:rPr>
              <w:t>转入保密柜（</w:t>
            </w:r>
            <w:r>
              <w:rPr>
                <w:rFonts w:ascii="Times New Roman" w:hAnsi="Times New Roman"/>
                <w:bCs/>
                <w:kern w:val="0"/>
                <w:sz w:val="18"/>
                <w:szCs w:val="18"/>
              </w:rPr>
              <w:t>做到</w:t>
            </w:r>
            <w:r>
              <w:rPr>
                <w:rFonts w:hint="eastAsia" w:ascii="Times New Roman" w:hAnsi="Times New Roman"/>
                <w:bCs/>
                <w:kern w:val="0"/>
                <w:sz w:val="18"/>
                <w:szCs w:val="18"/>
              </w:rPr>
              <w:t>不同考试时间不混装）、保密柜密封条张贴是否规范等情况做简要概述</w:t>
            </w:r>
            <w:r>
              <w:rPr>
                <w:rFonts w:ascii="Times New Roman" w:hAnsi="Times New Roman"/>
                <w:bCs/>
                <w:kern w:val="0"/>
                <w:sz w:val="18"/>
                <w:szCs w:val="18"/>
              </w:rPr>
              <w:t>）</w:t>
            </w:r>
          </w:p>
          <w:p>
            <w:pPr>
              <w:widowControl/>
              <w:shd w:val="clear" w:color="auto" w:fill="FFFFFF"/>
              <w:adjustRightInd w:val="0"/>
              <w:snapToGrid w:val="0"/>
              <w:rPr>
                <w:rFonts w:hint="eastAsia" w:ascii="Times New Roman" w:hAnsi="Times New Roman"/>
                <w:b/>
                <w:bCs/>
                <w:kern w:val="0"/>
                <w:sz w:val="24"/>
                <w:szCs w:val="24"/>
              </w:rPr>
            </w:pPr>
          </w:p>
          <w:p>
            <w:pPr>
              <w:widowControl/>
              <w:shd w:val="clear" w:color="auto" w:fill="FFFFFF"/>
              <w:adjustRightInd w:val="0"/>
              <w:snapToGrid w:val="0"/>
              <w:rPr>
                <w:rFonts w:hint="eastAsia" w:ascii="Times New Roman" w:hAnsi="Times New Roman"/>
                <w:b/>
                <w:bCs/>
                <w:kern w:val="0"/>
                <w:sz w:val="24"/>
                <w:szCs w:val="24"/>
              </w:rPr>
            </w:pPr>
          </w:p>
          <w:p>
            <w:pPr>
              <w:widowControl/>
              <w:shd w:val="clear" w:color="auto" w:fill="FFFFFF"/>
              <w:adjustRightInd w:val="0"/>
              <w:snapToGrid w:val="0"/>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8"/>
            <w:noWrap/>
            <w:vAlign w:val="top"/>
          </w:tcPr>
          <w:p>
            <w:pPr>
              <w:widowControl/>
              <w:shd w:val="clear" w:color="auto" w:fill="FFFFFF"/>
              <w:adjustRightInd w:val="0"/>
              <w:snapToGrid w:val="0"/>
              <w:rPr>
                <w:rFonts w:hint="eastAsia" w:ascii="Times New Roman" w:hAnsi="Times New Roman"/>
                <w:b/>
                <w:bCs/>
                <w:kern w:val="0"/>
                <w:sz w:val="24"/>
                <w:szCs w:val="24"/>
              </w:rPr>
            </w:pPr>
            <w:r>
              <w:rPr>
                <w:rFonts w:hint="eastAsia" w:ascii="Times New Roman" w:hAnsi="Times New Roman"/>
                <w:b/>
                <w:bCs/>
                <w:kern w:val="0"/>
                <w:sz w:val="24"/>
                <w:szCs w:val="24"/>
              </w:rPr>
              <w:t>入库时间：</w:t>
            </w:r>
            <w:r>
              <w:rPr>
                <w:rFonts w:ascii="Times New Roman" w:hAnsi="Times New Roman"/>
                <w:b/>
                <w:bCs/>
                <w:kern w:val="0"/>
                <w:sz w:val="24"/>
                <w:szCs w:val="24"/>
              </w:rPr>
              <w:t xml:space="preserve">     </w:t>
            </w:r>
            <w:r>
              <w:rPr>
                <w:rFonts w:hint="eastAsia" w:ascii="Times New Roman" w:hAnsi="Times New Roman"/>
                <w:b/>
                <w:bCs/>
                <w:kern w:val="0"/>
                <w:sz w:val="24"/>
                <w:szCs w:val="24"/>
              </w:rPr>
              <w:t>年</w:t>
            </w:r>
            <w:r>
              <w:rPr>
                <w:rFonts w:ascii="Times New Roman" w:hAnsi="Times New Roman"/>
                <w:b/>
                <w:bCs/>
                <w:kern w:val="0"/>
                <w:sz w:val="24"/>
                <w:szCs w:val="24"/>
              </w:rPr>
              <w:t xml:space="preserve">    </w:t>
            </w:r>
            <w:r>
              <w:rPr>
                <w:rFonts w:hint="eastAsia" w:ascii="Times New Roman" w:hAnsi="Times New Roman"/>
                <w:b/>
                <w:bCs/>
                <w:kern w:val="0"/>
                <w:sz w:val="24"/>
                <w:szCs w:val="24"/>
              </w:rPr>
              <w:t>月</w:t>
            </w:r>
            <w:r>
              <w:rPr>
                <w:rFonts w:ascii="Times New Roman" w:hAnsi="Times New Roman"/>
                <w:b/>
                <w:bCs/>
                <w:kern w:val="0"/>
                <w:sz w:val="24"/>
                <w:szCs w:val="24"/>
              </w:rPr>
              <w:t xml:space="preserve">    </w:t>
            </w:r>
            <w:r>
              <w:rPr>
                <w:rFonts w:hint="eastAsia" w:ascii="Times New Roman" w:hAnsi="Times New Roman"/>
                <w:b/>
                <w:bCs/>
                <w:kern w:val="0"/>
                <w:sz w:val="24"/>
                <w:szCs w:val="24"/>
              </w:rPr>
              <w:t>日</w:t>
            </w:r>
            <w:r>
              <w:rPr>
                <w:rFonts w:ascii="Times New Roman" w:hAnsi="Times New Roman"/>
                <w:b/>
                <w:bCs/>
                <w:kern w:val="0"/>
                <w:sz w:val="24"/>
                <w:szCs w:val="24"/>
              </w:rPr>
              <w:t xml:space="preserve">    </w:t>
            </w:r>
            <w:r>
              <w:rPr>
                <w:rFonts w:hint="eastAsia" w:ascii="Times New Roman" w:hAnsi="Times New Roman"/>
                <w:b/>
                <w:bCs/>
                <w:kern w:val="0"/>
                <w:sz w:val="24"/>
                <w:szCs w:val="24"/>
              </w:rPr>
              <w:t>时</w:t>
            </w:r>
            <w:r>
              <w:rPr>
                <w:rFonts w:ascii="Times New Roman" w:hAnsi="Times New Roman"/>
                <w:b/>
                <w:bCs/>
                <w:kern w:val="0"/>
                <w:sz w:val="24"/>
                <w:szCs w:val="24"/>
              </w:rPr>
              <w:t xml:space="preserve">    </w:t>
            </w:r>
            <w:r>
              <w:rPr>
                <w:rFonts w:hint="eastAsia" w:ascii="Times New Roman" w:hAnsi="Times New Roman"/>
                <w:b/>
                <w:bCs/>
                <w:kern w:val="0"/>
                <w:sz w:val="24"/>
                <w:szCs w:val="24"/>
              </w:rPr>
              <w:t>分</w:t>
            </w:r>
            <w:r>
              <w:rPr>
                <w:rFonts w:ascii="Times New Roman" w:hAnsi="Times New Roman"/>
                <w:b/>
                <w:bCs/>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gridSpan w:val="8"/>
            <w:noWrap/>
            <w:vAlign w:val="top"/>
          </w:tcPr>
          <w:p>
            <w:pPr>
              <w:widowControl/>
              <w:shd w:val="clear" w:color="auto" w:fill="FFFFFF"/>
              <w:adjustRightInd w:val="0"/>
              <w:snapToGrid w:val="0"/>
              <w:rPr>
                <w:rFonts w:hint="eastAsia" w:ascii="Times New Roman" w:hAnsi="Times New Roman"/>
                <w:b/>
                <w:bCs/>
                <w:kern w:val="0"/>
                <w:sz w:val="24"/>
                <w:szCs w:val="24"/>
              </w:rPr>
            </w:pPr>
            <w:r>
              <w:rPr>
                <w:rFonts w:hint="eastAsia" w:ascii="Times New Roman" w:hAnsi="Times New Roman"/>
                <w:b/>
                <w:bCs/>
                <w:kern w:val="0"/>
                <w:sz w:val="24"/>
                <w:szCs w:val="24"/>
              </w:rPr>
              <w:t>卷库保管员（试卷接收</w:t>
            </w:r>
            <w:r>
              <w:rPr>
                <w:rFonts w:ascii="Times New Roman" w:hAnsi="Times New Roman"/>
                <w:b/>
                <w:bCs/>
                <w:kern w:val="0"/>
                <w:sz w:val="24"/>
                <w:szCs w:val="24"/>
              </w:rPr>
              <w:t>人</w:t>
            </w:r>
            <w:r>
              <w:rPr>
                <w:rFonts w:hint="eastAsia" w:ascii="Times New Roman" w:hAnsi="Times New Roman"/>
                <w:b/>
                <w:bCs/>
                <w:kern w:val="0"/>
                <w:sz w:val="24"/>
                <w:szCs w:val="24"/>
              </w:rPr>
              <w:t>）签字：</w:t>
            </w:r>
          </w:p>
        </w:tc>
      </w:tr>
    </w:tbl>
    <w:p>
      <w:pPr>
        <w:widowControl/>
        <w:spacing w:line="240" w:lineRule="auto"/>
        <w:jc w:val="left"/>
        <w:rPr>
          <w:rFonts w:hint="eastAsia" w:ascii="Times New Roman" w:hAnsi="Times New Roman"/>
          <w:bCs/>
          <w:kern w:val="0"/>
          <w:sz w:val="18"/>
          <w:szCs w:val="18"/>
        </w:rPr>
      </w:pPr>
      <w:r>
        <w:rPr>
          <w:rFonts w:hint="eastAsia" w:ascii="Times New Roman" w:hAnsi="Times New Roman"/>
          <w:bCs/>
          <w:kern w:val="0"/>
          <w:sz w:val="18"/>
          <w:szCs w:val="18"/>
        </w:rPr>
        <w:t>备注：此表为各单位入保密室中保密柜的交接单。</w:t>
      </w:r>
    </w:p>
    <w:p>
      <w:pPr>
        <w:widowControl/>
        <w:spacing w:line="240" w:lineRule="auto"/>
        <w:jc w:val="left"/>
        <w:rPr>
          <w:rFonts w:ascii="Times New Roman" w:hAnsi="Times New Roman"/>
          <w:bCs/>
          <w:kern w:val="0"/>
          <w:sz w:val="24"/>
          <w:szCs w:val="24"/>
        </w:rPr>
        <w:sectPr>
          <w:pgSz w:w="11906" w:h="16838"/>
          <w:pgMar w:top="1440" w:right="1800" w:bottom="1440" w:left="1800" w:header="851" w:footer="992" w:gutter="0"/>
          <w:cols w:space="720" w:num="1"/>
          <w:docGrid w:type="lines" w:linePitch="312" w:charSpace="0"/>
        </w:sectPr>
      </w:pPr>
    </w:p>
    <w:p>
      <w:pPr>
        <w:spacing w:line="500" w:lineRule="exact"/>
        <w:rPr>
          <w:rFonts w:ascii="Times New Roman" w:hAnsi="Times New Roman"/>
          <w:bCs/>
          <w:kern w:val="0"/>
          <w:szCs w:val="30"/>
        </w:rPr>
      </w:pPr>
      <w:r>
        <w:rPr>
          <w:rFonts w:hint="eastAsia" w:ascii="黑体" w:hAnsi="黑体" w:eastAsia="黑体" w:cs="黑体"/>
          <w:sz w:val="32"/>
          <w:szCs w:val="32"/>
        </w:rPr>
        <w:t>附件3</w:t>
      </w:r>
    </w:p>
    <w:p>
      <w:pPr>
        <w:widowControl/>
        <w:spacing w:line="240" w:lineRule="auto"/>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保密室试卷出入库记录表（考点）</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927"/>
        <w:gridCol w:w="1418"/>
        <w:gridCol w:w="1559"/>
        <w:gridCol w:w="1276"/>
        <w:gridCol w:w="1547"/>
        <w:gridCol w:w="2182"/>
        <w:gridCol w:w="1472"/>
        <w:gridCol w:w="1405"/>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4460" w:type="dxa"/>
            <w:gridSpan w:val="10"/>
            <w:noWrap/>
            <w:vAlign w:val="center"/>
          </w:tcPr>
          <w:p>
            <w:pPr>
              <w:widowControl/>
              <w:spacing w:line="240" w:lineRule="auto"/>
              <w:jc w:val="center"/>
              <w:rPr>
                <w:rFonts w:ascii="Times New Roman" w:hAnsi="Times New Roman"/>
                <w:b/>
                <w:bCs/>
                <w:kern w:val="0"/>
                <w:sz w:val="21"/>
                <w:szCs w:val="21"/>
              </w:rPr>
            </w:pPr>
            <w:r>
              <w:rPr>
                <w:rFonts w:hint="eastAsia" w:ascii="Times New Roman" w:hAnsi="Times New Roman"/>
                <w:b/>
                <w:bCs/>
                <w:kern w:val="0"/>
                <w:sz w:val="21"/>
                <w:szCs w:val="21"/>
                <w:u w:val="single"/>
              </w:rPr>
              <w:t xml:space="preserve">        </w:t>
            </w:r>
            <w:r>
              <w:rPr>
                <w:rFonts w:hint="eastAsia" w:ascii="Times New Roman" w:hAnsi="Times New Roman"/>
                <w:b/>
                <w:bCs/>
                <w:kern w:val="0"/>
                <w:sz w:val="21"/>
                <w:szCs w:val="21"/>
              </w:rPr>
              <w:t>学期国家开放大学</w:t>
            </w:r>
            <w:r>
              <w:rPr>
                <w:rFonts w:hint="eastAsia" w:ascii="Times New Roman" w:hAnsi="Times New Roman"/>
                <w:b/>
                <w:bCs/>
                <w:kern w:val="0"/>
                <w:sz w:val="21"/>
                <w:szCs w:val="21"/>
                <w:u w:val="single"/>
              </w:rPr>
              <w:t xml:space="preserve">        </w:t>
            </w:r>
            <w:r>
              <w:rPr>
                <w:rFonts w:hint="eastAsia" w:ascii="Times New Roman" w:hAnsi="Times New Roman"/>
                <w:b/>
                <w:bCs/>
                <w:kern w:val="0"/>
                <w:sz w:val="21"/>
                <w:szCs w:val="21"/>
              </w:rPr>
              <w:t>分部</w:t>
            </w:r>
            <w:r>
              <w:rPr>
                <w:rFonts w:hint="eastAsia" w:ascii="Times New Roman" w:hAnsi="Times New Roman"/>
                <w:b/>
                <w:bCs/>
                <w:kern w:val="0"/>
                <w:sz w:val="21"/>
                <w:szCs w:val="21"/>
                <w:u w:val="single"/>
              </w:rPr>
              <w:t xml:space="preserve">                     </w:t>
            </w:r>
            <w:r>
              <w:rPr>
                <w:rFonts w:hint="eastAsia" w:ascii="Times New Roman" w:hAnsi="Times New Roman"/>
                <w:b/>
                <w:bCs/>
                <w:kern w:val="0"/>
                <w:sz w:val="21"/>
                <w:szCs w:val="21"/>
              </w:rPr>
              <w:t>考点纸质试卷出入库记录表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序号</w:t>
            </w:r>
          </w:p>
        </w:tc>
        <w:tc>
          <w:tcPr>
            <w:tcW w:w="927"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试卷号</w:t>
            </w:r>
          </w:p>
        </w:tc>
        <w:tc>
          <w:tcPr>
            <w:tcW w:w="1418"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试卷名称</w:t>
            </w:r>
          </w:p>
        </w:tc>
        <w:tc>
          <w:tcPr>
            <w:tcW w:w="1559"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数量（袋</w:t>
            </w:r>
            <w:r>
              <w:rPr>
                <w:rFonts w:ascii="Times New Roman" w:hAnsi="Times New Roman"/>
                <w:b/>
                <w:bCs/>
                <w:kern w:val="0"/>
                <w:sz w:val="21"/>
                <w:szCs w:val="21"/>
              </w:rPr>
              <w:t>/</w:t>
            </w:r>
            <w:r>
              <w:rPr>
                <w:rFonts w:hint="eastAsia" w:ascii="Times New Roman" w:hAnsi="Times New Roman"/>
                <w:b/>
                <w:bCs/>
                <w:kern w:val="0"/>
                <w:sz w:val="21"/>
                <w:szCs w:val="21"/>
              </w:rPr>
              <w:t>份）</w:t>
            </w:r>
          </w:p>
        </w:tc>
        <w:tc>
          <w:tcPr>
            <w:tcW w:w="1276"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取卷人签字</w:t>
            </w:r>
          </w:p>
        </w:tc>
        <w:tc>
          <w:tcPr>
            <w:tcW w:w="1547"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取卷时间</w:t>
            </w:r>
          </w:p>
        </w:tc>
        <w:tc>
          <w:tcPr>
            <w:tcW w:w="2182"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卷库保管员出库签字</w:t>
            </w:r>
          </w:p>
        </w:tc>
        <w:tc>
          <w:tcPr>
            <w:tcW w:w="1472" w:type="dxa"/>
            <w:noWrap/>
            <w:vAlign w:val="center"/>
          </w:tcPr>
          <w:p>
            <w:pPr>
              <w:widowControl/>
              <w:spacing w:line="240" w:lineRule="auto"/>
              <w:jc w:val="left"/>
              <w:rPr>
                <w:rFonts w:ascii="Times New Roman" w:hAnsi="Times New Roman"/>
                <w:b/>
                <w:bCs/>
                <w:kern w:val="0"/>
                <w:sz w:val="21"/>
                <w:szCs w:val="21"/>
              </w:rPr>
            </w:pPr>
            <w:r>
              <w:rPr>
                <w:rFonts w:hint="eastAsia" w:ascii="Times New Roman" w:hAnsi="Times New Roman"/>
                <w:b/>
                <w:bCs/>
                <w:kern w:val="0"/>
                <w:sz w:val="21"/>
                <w:szCs w:val="21"/>
              </w:rPr>
              <w:t>还卷人签字</w:t>
            </w:r>
          </w:p>
        </w:tc>
        <w:tc>
          <w:tcPr>
            <w:tcW w:w="1405" w:type="dxa"/>
            <w:noWrap/>
            <w:vAlign w:val="center"/>
          </w:tcPr>
          <w:p>
            <w:pPr>
              <w:widowControl/>
              <w:spacing w:line="240" w:lineRule="auto"/>
              <w:jc w:val="left"/>
              <w:rPr>
                <w:rFonts w:hint="eastAsia" w:ascii="Times New Roman" w:hAnsi="Times New Roman"/>
                <w:b/>
                <w:bCs/>
                <w:kern w:val="0"/>
                <w:sz w:val="21"/>
                <w:szCs w:val="21"/>
              </w:rPr>
            </w:pPr>
            <w:r>
              <w:rPr>
                <w:rFonts w:hint="eastAsia" w:ascii="Times New Roman" w:hAnsi="Times New Roman"/>
                <w:b/>
                <w:bCs/>
                <w:kern w:val="0"/>
                <w:sz w:val="21"/>
                <w:szCs w:val="21"/>
              </w:rPr>
              <w:t>还卷时间</w:t>
            </w:r>
          </w:p>
        </w:tc>
        <w:tc>
          <w:tcPr>
            <w:tcW w:w="1899" w:type="dxa"/>
            <w:noWrap/>
            <w:vAlign w:val="center"/>
          </w:tcPr>
          <w:p>
            <w:pPr>
              <w:widowControl/>
              <w:spacing w:line="240" w:lineRule="auto"/>
              <w:jc w:val="left"/>
              <w:rPr>
                <w:rFonts w:hint="eastAsia" w:ascii="Times New Roman" w:hAnsi="Times New Roman"/>
                <w:b/>
                <w:bCs/>
                <w:kern w:val="0"/>
                <w:sz w:val="21"/>
                <w:szCs w:val="21"/>
              </w:rPr>
            </w:pPr>
            <w:r>
              <w:rPr>
                <w:rFonts w:hint="eastAsia" w:ascii="Times New Roman" w:hAnsi="Times New Roman"/>
                <w:b/>
                <w:bCs/>
                <w:kern w:val="0"/>
                <w:sz w:val="21"/>
                <w:szCs w:val="21"/>
              </w:rPr>
              <w:t>保管员入库签字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1</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2</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3</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4</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5</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6</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7</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8</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9</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5" w:type="dxa"/>
            <w:noWrap/>
            <w:vAlign w:val="center"/>
          </w:tcPr>
          <w:p>
            <w:pPr>
              <w:widowControl/>
              <w:spacing w:line="240" w:lineRule="auto"/>
              <w:jc w:val="center"/>
              <w:rPr>
                <w:rFonts w:ascii="Times New Roman" w:hAnsi="Times New Roman"/>
                <w:bCs/>
                <w:kern w:val="0"/>
                <w:sz w:val="21"/>
                <w:szCs w:val="21"/>
              </w:rPr>
            </w:pPr>
            <w:r>
              <w:rPr>
                <w:rFonts w:ascii="Times New Roman" w:hAnsi="Times New Roman"/>
                <w:bCs/>
                <w:kern w:val="0"/>
                <w:sz w:val="21"/>
                <w:szCs w:val="21"/>
              </w:rPr>
              <w:t>10</w:t>
            </w:r>
          </w:p>
        </w:tc>
        <w:tc>
          <w:tcPr>
            <w:tcW w:w="92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18"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59"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276"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547"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218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72" w:type="dxa"/>
            <w:noWrap/>
            <w:vAlign w:val="top"/>
          </w:tcPr>
          <w:p>
            <w:pPr>
              <w:widowControl/>
              <w:spacing w:line="240" w:lineRule="auto"/>
              <w:jc w:val="left"/>
              <w:rPr>
                <w:rFonts w:ascii="Times New Roman" w:hAnsi="Times New Roman"/>
                <w:bCs/>
                <w:kern w:val="0"/>
                <w:sz w:val="21"/>
                <w:szCs w:val="21"/>
              </w:rPr>
            </w:pPr>
            <w:r>
              <w:rPr>
                <w:rFonts w:hint="eastAsia" w:ascii="Times New Roman" w:hAnsi="Times New Roman"/>
                <w:bCs/>
                <w:kern w:val="0"/>
                <w:sz w:val="21"/>
                <w:szCs w:val="21"/>
              </w:rPr>
              <w:t>　</w:t>
            </w:r>
          </w:p>
        </w:tc>
        <w:tc>
          <w:tcPr>
            <w:tcW w:w="1405"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c>
          <w:tcPr>
            <w:tcW w:w="1899" w:type="dxa"/>
            <w:noWrap/>
            <w:vAlign w:val="top"/>
          </w:tcPr>
          <w:p>
            <w:pPr>
              <w:widowControl/>
              <w:spacing w:line="240" w:lineRule="auto"/>
              <w:jc w:val="left"/>
              <w:rPr>
                <w:rFonts w:ascii="Times New Roman" w:hAnsi="Times New Roman"/>
                <w:bCs/>
                <w:kern w:val="0"/>
                <w:sz w:val="24"/>
                <w:szCs w:val="24"/>
              </w:rPr>
            </w:pPr>
            <w:r>
              <w:rPr>
                <w:rFonts w:hint="eastAsia" w:ascii="Times New Roman" w:hAnsi="Times New Roman"/>
                <w:bCs/>
                <w:kern w:val="0"/>
                <w:sz w:val="24"/>
                <w:szCs w:val="24"/>
              </w:rPr>
              <w:t>　</w:t>
            </w:r>
          </w:p>
        </w:tc>
      </w:tr>
    </w:tbl>
    <w:p>
      <w:pPr>
        <w:widowControl/>
        <w:spacing w:line="240" w:lineRule="auto"/>
        <w:jc w:val="left"/>
        <w:rPr>
          <w:rFonts w:hint="eastAsia" w:ascii="Times New Roman" w:hAnsi="Times New Roman"/>
          <w:bCs/>
          <w:kern w:val="0"/>
          <w:sz w:val="18"/>
          <w:szCs w:val="18"/>
        </w:rPr>
      </w:pPr>
      <w:r>
        <w:rPr>
          <w:rFonts w:hint="eastAsia" w:ascii="Times New Roman" w:hAnsi="Times New Roman"/>
          <w:bCs/>
          <w:kern w:val="0"/>
          <w:sz w:val="18"/>
          <w:szCs w:val="18"/>
        </w:rPr>
        <w:t>备注：1.此表为考试期间考务人员将试卷运送至考务办公室前，与卷库保管员（值班人员）在保密室内履行出入库交接。2.考务人员须为本单位正式职工。3.监考人员不得参与此环节领卷。</w:t>
      </w:r>
    </w:p>
    <w:p>
      <w:pPr>
        <w:spacing w:line="500" w:lineRule="exact"/>
        <w:rPr>
          <w:rFonts w:ascii="Times New Roman" w:hAnsi="Times New Roman"/>
          <w:bCs/>
          <w:kern w:val="0"/>
          <w:szCs w:val="30"/>
        </w:rPr>
      </w:pPr>
      <w:r>
        <w:rPr>
          <w:rFonts w:ascii="Times New Roman" w:hAnsi="Times New Roman"/>
          <w:bCs/>
          <w:kern w:val="0"/>
          <w:szCs w:val="30"/>
        </w:rPr>
        <w:br w:type="page"/>
      </w:r>
      <w:r>
        <w:rPr>
          <w:rFonts w:hint="eastAsia" w:ascii="黑体" w:hAnsi="黑体" w:eastAsia="黑体" w:cs="黑体"/>
          <w:sz w:val="32"/>
          <w:szCs w:val="32"/>
        </w:rPr>
        <w:t>附件4</w:t>
      </w:r>
    </w:p>
    <w:p>
      <w:pPr>
        <w:widowControl/>
        <w:spacing w:line="240" w:lineRule="auto"/>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考务办公室试卷分发登记表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273"/>
        <w:gridCol w:w="1843"/>
        <w:gridCol w:w="851"/>
        <w:gridCol w:w="1134"/>
        <w:gridCol w:w="1275"/>
        <w:gridCol w:w="1843"/>
        <w:gridCol w:w="1701"/>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149" w:type="dxa"/>
            <w:gridSpan w:val="10"/>
            <w:noWrap/>
            <w:vAlign w:val="top"/>
          </w:tcPr>
          <w:p>
            <w:pPr>
              <w:widowControl/>
              <w:spacing w:line="240" w:lineRule="auto"/>
              <w:jc w:val="center"/>
              <w:rPr>
                <w:rFonts w:ascii="Times New Roman" w:hAnsi="Times New Roman"/>
                <w:b/>
                <w:bCs/>
                <w:kern w:val="0"/>
                <w:szCs w:val="30"/>
              </w:rPr>
            </w:pPr>
            <w:r>
              <w:rPr>
                <w:rFonts w:hint="eastAsia" w:ascii="Times New Roman" w:hAnsi="Times New Roman"/>
                <w:b/>
                <w:bCs/>
                <w:kern w:val="0"/>
                <w:szCs w:val="30"/>
              </w:rPr>
              <w:t>国家开放大学试卷分发登记表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149" w:type="dxa"/>
            <w:gridSpan w:val="10"/>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u w:val="single"/>
              </w:rPr>
              <w:t xml:space="preserve">          </w:t>
            </w:r>
            <w:r>
              <w:rPr>
                <w:rFonts w:hint="eastAsia" w:ascii="Times New Roman" w:hAnsi="Times New Roman"/>
                <w:b/>
                <w:bCs/>
                <w:kern w:val="0"/>
                <w:sz w:val="24"/>
                <w:szCs w:val="24"/>
              </w:rPr>
              <w:t>分部</w:t>
            </w:r>
            <w:r>
              <w:rPr>
                <w:rFonts w:hint="eastAsia" w:ascii="Times New Roman" w:hAnsi="Times New Roman"/>
                <w:b/>
                <w:bCs/>
                <w:kern w:val="0"/>
                <w:sz w:val="24"/>
                <w:szCs w:val="24"/>
                <w:u w:val="single"/>
              </w:rPr>
              <w:t xml:space="preserve">             </w:t>
            </w:r>
            <w:r>
              <w:rPr>
                <w:rFonts w:hint="eastAsia" w:ascii="Times New Roman" w:hAnsi="Times New Roman"/>
                <w:b/>
                <w:bCs/>
                <w:kern w:val="0"/>
                <w:sz w:val="24"/>
                <w:szCs w:val="24"/>
              </w:rPr>
              <w:t>考点  日期：  年  月  日</w:t>
            </w:r>
            <w:r>
              <w:rPr>
                <w:rFonts w:ascii="Times New Roman" w:hAnsi="Times New Roman"/>
                <w:b/>
                <w:bCs/>
                <w:kern w:val="0"/>
                <w:sz w:val="24"/>
                <w:szCs w:val="24"/>
              </w:rPr>
              <w:t xml:space="preserve">  </w:t>
            </w:r>
            <w:r>
              <w:rPr>
                <w:rFonts w:hint="eastAsia" w:ascii="Times New Roman" w:hAnsi="Times New Roman"/>
                <w:b/>
                <w:bCs/>
                <w:kern w:val="0"/>
                <w:sz w:val="24"/>
                <w:szCs w:val="24"/>
              </w:rPr>
              <w:t>时间：（</w:t>
            </w:r>
            <w:r>
              <w:rPr>
                <w:rFonts w:ascii="Times New Roman" w:hAnsi="Times New Roman"/>
                <w:b/>
                <w:bCs/>
                <w:kern w:val="0"/>
                <w:sz w:val="24"/>
                <w:szCs w:val="24"/>
              </w:rPr>
              <w:t xml:space="preserve">     </w:t>
            </w:r>
            <w:r>
              <w:rPr>
                <w:rFonts w:hint="eastAsia" w:ascii="Times New Roman" w:hAnsi="Times New Roman"/>
                <w:b/>
                <w:bCs/>
                <w:kern w:val="0"/>
                <w:sz w:val="24"/>
                <w:szCs w:val="24"/>
              </w:rPr>
              <w:t>：</w:t>
            </w:r>
            <w:r>
              <w:rPr>
                <w:rFonts w:ascii="Times New Roman" w:hAnsi="Times New Roman"/>
                <w:b/>
                <w:bCs/>
                <w:kern w:val="0"/>
                <w:sz w:val="24"/>
                <w:szCs w:val="24"/>
              </w:rPr>
              <w:t xml:space="preserve">   </w:t>
            </w:r>
            <w:r>
              <w:rPr>
                <w:rFonts w:hint="eastAsia" w:ascii="Times New Roman" w:hAnsi="Times New Roman"/>
                <w:b/>
                <w:bCs/>
                <w:kern w:val="0"/>
                <w:sz w:val="24"/>
                <w:szCs w:val="24"/>
              </w:rPr>
              <w:t>—</w:t>
            </w:r>
            <w:r>
              <w:rPr>
                <w:rFonts w:ascii="Times New Roman" w:hAnsi="Times New Roman"/>
                <w:b/>
                <w:bCs/>
                <w:kern w:val="0"/>
                <w:sz w:val="24"/>
                <w:szCs w:val="24"/>
              </w:rPr>
              <w:t xml:space="preserve">     </w:t>
            </w:r>
            <w:r>
              <w:rPr>
                <w:rFonts w:hint="eastAsia" w:ascii="Times New Roman" w:hAnsi="Times New Roman"/>
                <w:b/>
                <w:bCs/>
                <w:kern w:val="0"/>
                <w:sz w:val="24"/>
                <w:szCs w:val="24"/>
              </w:rPr>
              <w:t>：</w:t>
            </w:r>
            <w:r>
              <w:rPr>
                <w:rFonts w:ascii="Times New Roman" w:hAnsi="Times New Roman"/>
                <w:b/>
                <w:bCs/>
                <w:kern w:val="0"/>
                <w:sz w:val="24"/>
                <w:szCs w:val="24"/>
              </w:rPr>
              <w:t xml:space="preserve">   </w:t>
            </w:r>
            <w:r>
              <w:rPr>
                <w:rFonts w:hint="eastAsia" w:ascii="Times New Roman" w:hAnsi="Times New Roman"/>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6" w:type="dxa"/>
            <w:vMerge w:val="restart"/>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序号</w:t>
            </w:r>
          </w:p>
        </w:tc>
        <w:tc>
          <w:tcPr>
            <w:tcW w:w="1273" w:type="dxa"/>
            <w:vMerge w:val="restart"/>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试卷号</w:t>
            </w:r>
          </w:p>
        </w:tc>
        <w:tc>
          <w:tcPr>
            <w:tcW w:w="1843" w:type="dxa"/>
            <w:vMerge w:val="restart"/>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试卷名称</w:t>
            </w:r>
          </w:p>
        </w:tc>
        <w:tc>
          <w:tcPr>
            <w:tcW w:w="851" w:type="dxa"/>
            <w:vMerge w:val="restart"/>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试卷份数</w:t>
            </w:r>
          </w:p>
        </w:tc>
        <w:tc>
          <w:tcPr>
            <w:tcW w:w="1134" w:type="dxa"/>
            <w:vMerge w:val="restart"/>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考场号</w:t>
            </w:r>
          </w:p>
        </w:tc>
        <w:tc>
          <w:tcPr>
            <w:tcW w:w="3118" w:type="dxa"/>
            <w:gridSpan w:val="2"/>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试卷发放情况</w:t>
            </w:r>
          </w:p>
        </w:tc>
        <w:tc>
          <w:tcPr>
            <w:tcW w:w="3402" w:type="dxa"/>
            <w:gridSpan w:val="2"/>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试卷回收情况</w:t>
            </w:r>
          </w:p>
        </w:tc>
        <w:tc>
          <w:tcPr>
            <w:tcW w:w="992" w:type="dxa"/>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36" w:type="dxa"/>
            <w:vMerge w:val="continue"/>
            <w:noWrap w:val="0"/>
            <w:vAlign w:val="center"/>
          </w:tcPr>
          <w:p>
            <w:pPr>
              <w:widowControl/>
              <w:spacing w:line="240" w:lineRule="auto"/>
              <w:jc w:val="center"/>
              <w:rPr>
                <w:rFonts w:ascii="Times New Roman" w:hAnsi="Times New Roman"/>
                <w:b/>
                <w:bCs/>
                <w:kern w:val="0"/>
                <w:sz w:val="24"/>
                <w:szCs w:val="24"/>
              </w:rPr>
            </w:pPr>
          </w:p>
        </w:tc>
        <w:tc>
          <w:tcPr>
            <w:tcW w:w="1273" w:type="dxa"/>
            <w:vMerge w:val="continue"/>
            <w:noWrap w:val="0"/>
            <w:vAlign w:val="center"/>
          </w:tcPr>
          <w:p>
            <w:pPr>
              <w:widowControl/>
              <w:spacing w:line="240" w:lineRule="auto"/>
              <w:jc w:val="center"/>
              <w:rPr>
                <w:rFonts w:ascii="Times New Roman" w:hAnsi="Times New Roman"/>
                <w:b/>
                <w:bCs/>
                <w:kern w:val="0"/>
                <w:sz w:val="24"/>
                <w:szCs w:val="24"/>
              </w:rPr>
            </w:pPr>
          </w:p>
        </w:tc>
        <w:tc>
          <w:tcPr>
            <w:tcW w:w="1843" w:type="dxa"/>
            <w:vMerge w:val="continue"/>
            <w:noWrap w:val="0"/>
            <w:vAlign w:val="center"/>
          </w:tcPr>
          <w:p>
            <w:pPr>
              <w:widowControl/>
              <w:spacing w:line="240" w:lineRule="auto"/>
              <w:jc w:val="center"/>
              <w:rPr>
                <w:rFonts w:ascii="Times New Roman" w:hAnsi="Times New Roman"/>
                <w:b/>
                <w:bCs/>
                <w:kern w:val="0"/>
                <w:sz w:val="24"/>
                <w:szCs w:val="24"/>
              </w:rPr>
            </w:pPr>
          </w:p>
        </w:tc>
        <w:tc>
          <w:tcPr>
            <w:tcW w:w="851" w:type="dxa"/>
            <w:vMerge w:val="continue"/>
            <w:noWrap w:val="0"/>
            <w:vAlign w:val="center"/>
          </w:tcPr>
          <w:p>
            <w:pPr>
              <w:widowControl/>
              <w:spacing w:line="240" w:lineRule="auto"/>
              <w:jc w:val="center"/>
              <w:rPr>
                <w:rFonts w:ascii="Times New Roman" w:hAnsi="Times New Roman"/>
                <w:b/>
                <w:bCs/>
                <w:kern w:val="0"/>
                <w:sz w:val="24"/>
                <w:szCs w:val="24"/>
              </w:rPr>
            </w:pPr>
          </w:p>
        </w:tc>
        <w:tc>
          <w:tcPr>
            <w:tcW w:w="1134" w:type="dxa"/>
            <w:vMerge w:val="continue"/>
            <w:noWrap w:val="0"/>
            <w:vAlign w:val="center"/>
          </w:tcPr>
          <w:p>
            <w:pPr>
              <w:widowControl/>
              <w:spacing w:line="240" w:lineRule="auto"/>
              <w:jc w:val="center"/>
              <w:rPr>
                <w:rFonts w:ascii="Times New Roman" w:hAnsi="Times New Roman"/>
                <w:b/>
                <w:bCs/>
                <w:kern w:val="0"/>
                <w:sz w:val="24"/>
                <w:szCs w:val="24"/>
              </w:rPr>
            </w:pPr>
          </w:p>
        </w:tc>
        <w:tc>
          <w:tcPr>
            <w:tcW w:w="1275" w:type="dxa"/>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领取时间</w:t>
            </w:r>
          </w:p>
        </w:tc>
        <w:tc>
          <w:tcPr>
            <w:tcW w:w="1843" w:type="dxa"/>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领卷人签字</w:t>
            </w:r>
          </w:p>
        </w:tc>
        <w:tc>
          <w:tcPr>
            <w:tcW w:w="1701" w:type="dxa"/>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回收时间</w:t>
            </w:r>
          </w:p>
        </w:tc>
        <w:tc>
          <w:tcPr>
            <w:tcW w:w="1701" w:type="dxa"/>
            <w:noWrap/>
            <w:vAlign w:val="center"/>
          </w:tcPr>
          <w:p>
            <w:pPr>
              <w:widowControl/>
              <w:spacing w:line="240" w:lineRule="auto"/>
              <w:jc w:val="center"/>
              <w:rPr>
                <w:rFonts w:ascii="Times New Roman" w:hAnsi="Times New Roman"/>
                <w:b/>
                <w:bCs/>
                <w:kern w:val="0"/>
                <w:sz w:val="24"/>
                <w:szCs w:val="24"/>
              </w:rPr>
            </w:pPr>
            <w:r>
              <w:rPr>
                <w:rFonts w:hint="eastAsia" w:ascii="Times New Roman" w:hAnsi="Times New Roman"/>
                <w:b/>
                <w:bCs/>
                <w:kern w:val="0"/>
                <w:sz w:val="24"/>
                <w:szCs w:val="24"/>
              </w:rPr>
              <w:t>还卷人签字</w:t>
            </w:r>
          </w:p>
        </w:tc>
        <w:tc>
          <w:tcPr>
            <w:tcW w:w="992" w:type="dxa"/>
            <w:noWrap w:val="0"/>
            <w:vAlign w:val="center"/>
          </w:tcPr>
          <w:p>
            <w:pPr>
              <w:widowControl/>
              <w:spacing w:line="240" w:lineRule="auto"/>
              <w:jc w:val="center"/>
              <w:rPr>
                <w:rFonts w:ascii="Times New Roman" w:hAnsi="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noWrap/>
            <w:vAlign w:val="center"/>
          </w:tcPr>
          <w:p>
            <w:pPr>
              <w:widowControl/>
              <w:spacing w:line="240" w:lineRule="auto"/>
              <w:jc w:val="center"/>
              <w:rPr>
                <w:rFonts w:ascii="Times New Roman" w:hAnsi="Times New Roman"/>
                <w:bCs/>
                <w:kern w:val="0"/>
                <w:sz w:val="24"/>
                <w:szCs w:val="24"/>
              </w:rPr>
            </w:pPr>
            <w:r>
              <w:rPr>
                <w:rFonts w:ascii="Times New Roman" w:hAnsi="Times New Roman"/>
                <w:bCs/>
                <w:kern w:val="0"/>
                <w:sz w:val="24"/>
                <w:szCs w:val="24"/>
              </w:rPr>
              <w:t>1</w:t>
            </w:r>
          </w:p>
        </w:tc>
        <w:tc>
          <w:tcPr>
            <w:tcW w:w="1273"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851" w:type="dxa"/>
            <w:noWrap/>
            <w:vAlign w:val="top"/>
          </w:tcPr>
          <w:p>
            <w:pPr>
              <w:widowControl/>
              <w:spacing w:line="240" w:lineRule="auto"/>
              <w:jc w:val="center"/>
              <w:rPr>
                <w:rFonts w:ascii="Times New Roman" w:hAnsi="Times New Roman"/>
                <w:bCs/>
                <w:kern w:val="0"/>
                <w:sz w:val="24"/>
                <w:szCs w:val="24"/>
              </w:rPr>
            </w:pPr>
          </w:p>
        </w:tc>
        <w:tc>
          <w:tcPr>
            <w:tcW w:w="1134" w:type="dxa"/>
            <w:noWrap/>
            <w:vAlign w:val="top"/>
          </w:tcPr>
          <w:p>
            <w:pPr>
              <w:widowControl/>
              <w:spacing w:line="240" w:lineRule="auto"/>
              <w:jc w:val="center"/>
              <w:rPr>
                <w:rFonts w:ascii="Times New Roman" w:hAnsi="Times New Roman"/>
                <w:bCs/>
                <w:kern w:val="0"/>
                <w:sz w:val="24"/>
                <w:szCs w:val="24"/>
              </w:rPr>
            </w:pPr>
          </w:p>
        </w:tc>
        <w:tc>
          <w:tcPr>
            <w:tcW w:w="1275"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992" w:type="dxa"/>
            <w:noWrap/>
            <w:vAlign w:val="top"/>
          </w:tcPr>
          <w:p>
            <w:pPr>
              <w:widowControl/>
              <w:spacing w:line="240" w:lineRule="auto"/>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noWrap/>
            <w:vAlign w:val="center"/>
          </w:tcPr>
          <w:p>
            <w:pPr>
              <w:widowControl/>
              <w:spacing w:line="240" w:lineRule="auto"/>
              <w:jc w:val="center"/>
              <w:rPr>
                <w:rFonts w:ascii="Times New Roman" w:hAnsi="Times New Roman"/>
                <w:bCs/>
                <w:kern w:val="0"/>
                <w:sz w:val="24"/>
                <w:szCs w:val="24"/>
              </w:rPr>
            </w:pPr>
            <w:r>
              <w:rPr>
                <w:rFonts w:ascii="Times New Roman" w:hAnsi="Times New Roman"/>
                <w:bCs/>
                <w:kern w:val="0"/>
                <w:sz w:val="24"/>
                <w:szCs w:val="24"/>
              </w:rPr>
              <w:t>2</w:t>
            </w:r>
          </w:p>
        </w:tc>
        <w:tc>
          <w:tcPr>
            <w:tcW w:w="1273"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851" w:type="dxa"/>
            <w:noWrap/>
            <w:vAlign w:val="top"/>
          </w:tcPr>
          <w:p>
            <w:pPr>
              <w:widowControl/>
              <w:spacing w:line="240" w:lineRule="auto"/>
              <w:jc w:val="center"/>
              <w:rPr>
                <w:rFonts w:ascii="Times New Roman" w:hAnsi="Times New Roman"/>
                <w:bCs/>
                <w:kern w:val="0"/>
                <w:sz w:val="24"/>
                <w:szCs w:val="24"/>
              </w:rPr>
            </w:pPr>
          </w:p>
        </w:tc>
        <w:tc>
          <w:tcPr>
            <w:tcW w:w="1134" w:type="dxa"/>
            <w:noWrap/>
            <w:vAlign w:val="top"/>
          </w:tcPr>
          <w:p>
            <w:pPr>
              <w:widowControl/>
              <w:spacing w:line="240" w:lineRule="auto"/>
              <w:jc w:val="center"/>
              <w:rPr>
                <w:rFonts w:ascii="Times New Roman" w:hAnsi="Times New Roman"/>
                <w:bCs/>
                <w:kern w:val="0"/>
                <w:sz w:val="24"/>
                <w:szCs w:val="24"/>
              </w:rPr>
            </w:pPr>
          </w:p>
        </w:tc>
        <w:tc>
          <w:tcPr>
            <w:tcW w:w="1275"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992" w:type="dxa"/>
            <w:noWrap/>
            <w:vAlign w:val="top"/>
          </w:tcPr>
          <w:p>
            <w:pPr>
              <w:widowControl/>
              <w:spacing w:line="240" w:lineRule="auto"/>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noWrap/>
            <w:vAlign w:val="center"/>
          </w:tcPr>
          <w:p>
            <w:pPr>
              <w:widowControl/>
              <w:spacing w:line="240" w:lineRule="auto"/>
              <w:jc w:val="center"/>
              <w:rPr>
                <w:rFonts w:ascii="Times New Roman" w:hAnsi="Times New Roman"/>
                <w:bCs/>
                <w:kern w:val="0"/>
                <w:sz w:val="24"/>
                <w:szCs w:val="24"/>
              </w:rPr>
            </w:pPr>
            <w:r>
              <w:rPr>
                <w:rFonts w:ascii="Times New Roman" w:hAnsi="Times New Roman"/>
                <w:bCs/>
                <w:kern w:val="0"/>
                <w:sz w:val="24"/>
                <w:szCs w:val="24"/>
              </w:rPr>
              <w:t>3</w:t>
            </w:r>
          </w:p>
        </w:tc>
        <w:tc>
          <w:tcPr>
            <w:tcW w:w="1273"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851" w:type="dxa"/>
            <w:noWrap/>
            <w:vAlign w:val="top"/>
          </w:tcPr>
          <w:p>
            <w:pPr>
              <w:widowControl/>
              <w:spacing w:line="240" w:lineRule="auto"/>
              <w:jc w:val="center"/>
              <w:rPr>
                <w:rFonts w:ascii="Times New Roman" w:hAnsi="Times New Roman"/>
                <w:bCs/>
                <w:kern w:val="0"/>
                <w:sz w:val="24"/>
                <w:szCs w:val="24"/>
              </w:rPr>
            </w:pPr>
          </w:p>
        </w:tc>
        <w:tc>
          <w:tcPr>
            <w:tcW w:w="1134" w:type="dxa"/>
            <w:noWrap/>
            <w:vAlign w:val="top"/>
          </w:tcPr>
          <w:p>
            <w:pPr>
              <w:widowControl/>
              <w:spacing w:line="240" w:lineRule="auto"/>
              <w:jc w:val="center"/>
              <w:rPr>
                <w:rFonts w:ascii="Times New Roman" w:hAnsi="Times New Roman"/>
                <w:bCs/>
                <w:kern w:val="0"/>
                <w:sz w:val="24"/>
                <w:szCs w:val="24"/>
              </w:rPr>
            </w:pPr>
          </w:p>
        </w:tc>
        <w:tc>
          <w:tcPr>
            <w:tcW w:w="1275"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992" w:type="dxa"/>
            <w:noWrap/>
            <w:vAlign w:val="top"/>
          </w:tcPr>
          <w:p>
            <w:pPr>
              <w:widowControl/>
              <w:spacing w:line="240" w:lineRule="auto"/>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noWrap/>
            <w:vAlign w:val="center"/>
          </w:tcPr>
          <w:p>
            <w:pPr>
              <w:widowControl/>
              <w:spacing w:line="240" w:lineRule="auto"/>
              <w:jc w:val="center"/>
              <w:rPr>
                <w:rFonts w:ascii="Times New Roman" w:hAnsi="Times New Roman"/>
                <w:bCs/>
                <w:kern w:val="0"/>
                <w:sz w:val="24"/>
                <w:szCs w:val="24"/>
              </w:rPr>
            </w:pPr>
            <w:r>
              <w:rPr>
                <w:rFonts w:ascii="Times New Roman" w:hAnsi="Times New Roman"/>
                <w:bCs/>
                <w:kern w:val="0"/>
                <w:sz w:val="24"/>
                <w:szCs w:val="24"/>
              </w:rPr>
              <w:t>4</w:t>
            </w:r>
          </w:p>
        </w:tc>
        <w:tc>
          <w:tcPr>
            <w:tcW w:w="1273"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851" w:type="dxa"/>
            <w:noWrap/>
            <w:vAlign w:val="top"/>
          </w:tcPr>
          <w:p>
            <w:pPr>
              <w:widowControl/>
              <w:spacing w:line="240" w:lineRule="auto"/>
              <w:jc w:val="center"/>
              <w:rPr>
                <w:rFonts w:ascii="Times New Roman" w:hAnsi="Times New Roman"/>
                <w:bCs/>
                <w:kern w:val="0"/>
                <w:sz w:val="24"/>
                <w:szCs w:val="24"/>
              </w:rPr>
            </w:pPr>
          </w:p>
        </w:tc>
        <w:tc>
          <w:tcPr>
            <w:tcW w:w="1134" w:type="dxa"/>
            <w:noWrap/>
            <w:vAlign w:val="top"/>
          </w:tcPr>
          <w:p>
            <w:pPr>
              <w:widowControl/>
              <w:spacing w:line="240" w:lineRule="auto"/>
              <w:jc w:val="center"/>
              <w:rPr>
                <w:rFonts w:ascii="Times New Roman" w:hAnsi="Times New Roman"/>
                <w:bCs/>
                <w:kern w:val="0"/>
                <w:sz w:val="24"/>
                <w:szCs w:val="24"/>
              </w:rPr>
            </w:pPr>
          </w:p>
        </w:tc>
        <w:tc>
          <w:tcPr>
            <w:tcW w:w="1275"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992" w:type="dxa"/>
            <w:noWrap/>
            <w:vAlign w:val="top"/>
          </w:tcPr>
          <w:p>
            <w:pPr>
              <w:widowControl/>
              <w:spacing w:line="240" w:lineRule="auto"/>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noWrap/>
            <w:vAlign w:val="center"/>
          </w:tcPr>
          <w:p>
            <w:pPr>
              <w:widowControl/>
              <w:spacing w:line="240" w:lineRule="auto"/>
              <w:jc w:val="center"/>
              <w:rPr>
                <w:rFonts w:ascii="Times New Roman" w:hAnsi="Times New Roman"/>
                <w:bCs/>
                <w:kern w:val="0"/>
                <w:sz w:val="24"/>
                <w:szCs w:val="24"/>
              </w:rPr>
            </w:pPr>
            <w:r>
              <w:rPr>
                <w:rFonts w:ascii="Times New Roman" w:hAnsi="Times New Roman"/>
                <w:bCs/>
                <w:kern w:val="0"/>
                <w:sz w:val="24"/>
                <w:szCs w:val="24"/>
              </w:rPr>
              <w:t>5</w:t>
            </w:r>
          </w:p>
        </w:tc>
        <w:tc>
          <w:tcPr>
            <w:tcW w:w="1273"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851" w:type="dxa"/>
            <w:noWrap/>
            <w:vAlign w:val="top"/>
          </w:tcPr>
          <w:p>
            <w:pPr>
              <w:widowControl/>
              <w:spacing w:line="240" w:lineRule="auto"/>
              <w:jc w:val="center"/>
              <w:rPr>
                <w:rFonts w:ascii="Times New Roman" w:hAnsi="Times New Roman"/>
                <w:bCs/>
                <w:kern w:val="0"/>
                <w:sz w:val="24"/>
                <w:szCs w:val="24"/>
              </w:rPr>
            </w:pPr>
          </w:p>
        </w:tc>
        <w:tc>
          <w:tcPr>
            <w:tcW w:w="1134" w:type="dxa"/>
            <w:noWrap/>
            <w:vAlign w:val="top"/>
          </w:tcPr>
          <w:p>
            <w:pPr>
              <w:widowControl/>
              <w:spacing w:line="240" w:lineRule="auto"/>
              <w:jc w:val="center"/>
              <w:rPr>
                <w:rFonts w:ascii="Times New Roman" w:hAnsi="Times New Roman"/>
                <w:bCs/>
                <w:kern w:val="0"/>
                <w:sz w:val="24"/>
                <w:szCs w:val="24"/>
              </w:rPr>
            </w:pPr>
          </w:p>
        </w:tc>
        <w:tc>
          <w:tcPr>
            <w:tcW w:w="1275"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992" w:type="dxa"/>
            <w:noWrap/>
            <w:vAlign w:val="top"/>
          </w:tcPr>
          <w:p>
            <w:pPr>
              <w:widowControl/>
              <w:spacing w:line="240" w:lineRule="auto"/>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noWrap/>
            <w:vAlign w:val="center"/>
          </w:tcPr>
          <w:p>
            <w:pPr>
              <w:widowControl/>
              <w:spacing w:line="240" w:lineRule="auto"/>
              <w:jc w:val="center"/>
              <w:rPr>
                <w:rFonts w:ascii="Times New Roman" w:hAnsi="Times New Roman"/>
                <w:bCs/>
                <w:kern w:val="0"/>
                <w:sz w:val="24"/>
                <w:szCs w:val="24"/>
              </w:rPr>
            </w:pPr>
            <w:r>
              <w:rPr>
                <w:rFonts w:ascii="Times New Roman" w:hAnsi="Times New Roman"/>
                <w:bCs/>
                <w:kern w:val="0"/>
                <w:sz w:val="24"/>
                <w:szCs w:val="24"/>
              </w:rPr>
              <w:t>6</w:t>
            </w:r>
          </w:p>
        </w:tc>
        <w:tc>
          <w:tcPr>
            <w:tcW w:w="1273"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851" w:type="dxa"/>
            <w:noWrap/>
            <w:vAlign w:val="top"/>
          </w:tcPr>
          <w:p>
            <w:pPr>
              <w:widowControl/>
              <w:spacing w:line="240" w:lineRule="auto"/>
              <w:jc w:val="center"/>
              <w:rPr>
                <w:rFonts w:ascii="Times New Roman" w:hAnsi="Times New Roman"/>
                <w:bCs/>
                <w:kern w:val="0"/>
                <w:sz w:val="24"/>
                <w:szCs w:val="24"/>
              </w:rPr>
            </w:pPr>
          </w:p>
        </w:tc>
        <w:tc>
          <w:tcPr>
            <w:tcW w:w="1134" w:type="dxa"/>
            <w:noWrap/>
            <w:vAlign w:val="top"/>
          </w:tcPr>
          <w:p>
            <w:pPr>
              <w:widowControl/>
              <w:spacing w:line="240" w:lineRule="auto"/>
              <w:jc w:val="center"/>
              <w:rPr>
                <w:rFonts w:ascii="Times New Roman" w:hAnsi="Times New Roman"/>
                <w:bCs/>
                <w:kern w:val="0"/>
                <w:sz w:val="24"/>
                <w:szCs w:val="24"/>
              </w:rPr>
            </w:pPr>
          </w:p>
        </w:tc>
        <w:tc>
          <w:tcPr>
            <w:tcW w:w="1275"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992" w:type="dxa"/>
            <w:noWrap/>
            <w:vAlign w:val="top"/>
          </w:tcPr>
          <w:p>
            <w:pPr>
              <w:widowControl/>
              <w:spacing w:line="240" w:lineRule="auto"/>
              <w:jc w:val="center"/>
              <w:rPr>
                <w:rFonts w:ascii="Times New Roman" w:hAnsi="Times New Roman"/>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36" w:type="dxa"/>
            <w:noWrap/>
            <w:vAlign w:val="center"/>
          </w:tcPr>
          <w:p>
            <w:pPr>
              <w:widowControl/>
              <w:spacing w:line="240" w:lineRule="auto"/>
              <w:jc w:val="center"/>
              <w:rPr>
                <w:rFonts w:ascii="Times New Roman" w:hAnsi="Times New Roman"/>
                <w:bCs/>
                <w:kern w:val="0"/>
                <w:sz w:val="24"/>
                <w:szCs w:val="24"/>
              </w:rPr>
            </w:pPr>
            <w:r>
              <w:rPr>
                <w:rFonts w:ascii="Times New Roman" w:hAnsi="Times New Roman"/>
                <w:bCs/>
                <w:kern w:val="0"/>
                <w:sz w:val="24"/>
                <w:szCs w:val="24"/>
              </w:rPr>
              <w:t>7</w:t>
            </w:r>
          </w:p>
        </w:tc>
        <w:tc>
          <w:tcPr>
            <w:tcW w:w="1273"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851" w:type="dxa"/>
            <w:noWrap/>
            <w:vAlign w:val="top"/>
          </w:tcPr>
          <w:p>
            <w:pPr>
              <w:widowControl/>
              <w:spacing w:line="240" w:lineRule="auto"/>
              <w:jc w:val="center"/>
              <w:rPr>
                <w:rFonts w:ascii="Times New Roman" w:hAnsi="Times New Roman"/>
                <w:bCs/>
                <w:kern w:val="0"/>
                <w:sz w:val="24"/>
                <w:szCs w:val="24"/>
              </w:rPr>
            </w:pPr>
          </w:p>
        </w:tc>
        <w:tc>
          <w:tcPr>
            <w:tcW w:w="1134" w:type="dxa"/>
            <w:noWrap/>
            <w:vAlign w:val="top"/>
          </w:tcPr>
          <w:p>
            <w:pPr>
              <w:widowControl/>
              <w:spacing w:line="240" w:lineRule="auto"/>
              <w:jc w:val="center"/>
              <w:rPr>
                <w:rFonts w:ascii="Times New Roman" w:hAnsi="Times New Roman"/>
                <w:bCs/>
                <w:kern w:val="0"/>
                <w:sz w:val="24"/>
                <w:szCs w:val="24"/>
              </w:rPr>
            </w:pPr>
          </w:p>
        </w:tc>
        <w:tc>
          <w:tcPr>
            <w:tcW w:w="1275" w:type="dxa"/>
            <w:noWrap/>
            <w:vAlign w:val="top"/>
          </w:tcPr>
          <w:p>
            <w:pPr>
              <w:widowControl/>
              <w:spacing w:line="240" w:lineRule="auto"/>
              <w:jc w:val="center"/>
              <w:rPr>
                <w:rFonts w:ascii="Times New Roman" w:hAnsi="Times New Roman"/>
                <w:bCs/>
                <w:kern w:val="0"/>
                <w:sz w:val="24"/>
                <w:szCs w:val="24"/>
              </w:rPr>
            </w:pPr>
          </w:p>
        </w:tc>
        <w:tc>
          <w:tcPr>
            <w:tcW w:w="1843"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1701" w:type="dxa"/>
            <w:noWrap/>
            <w:vAlign w:val="top"/>
          </w:tcPr>
          <w:p>
            <w:pPr>
              <w:widowControl/>
              <w:spacing w:line="240" w:lineRule="auto"/>
              <w:jc w:val="center"/>
              <w:rPr>
                <w:rFonts w:ascii="Times New Roman" w:hAnsi="Times New Roman"/>
                <w:bCs/>
                <w:kern w:val="0"/>
                <w:sz w:val="24"/>
                <w:szCs w:val="24"/>
              </w:rPr>
            </w:pPr>
          </w:p>
        </w:tc>
        <w:tc>
          <w:tcPr>
            <w:tcW w:w="992" w:type="dxa"/>
            <w:noWrap/>
            <w:vAlign w:val="top"/>
          </w:tcPr>
          <w:p>
            <w:pPr>
              <w:widowControl/>
              <w:spacing w:line="240" w:lineRule="auto"/>
              <w:jc w:val="center"/>
              <w:rPr>
                <w:rFonts w:ascii="Times New Roman" w:hAnsi="Times New Roman"/>
                <w:bCs/>
                <w:kern w:val="0"/>
                <w:sz w:val="24"/>
                <w:szCs w:val="24"/>
              </w:rPr>
            </w:pPr>
          </w:p>
        </w:tc>
      </w:tr>
    </w:tbl>
    <w:p>
      <w:pPr>
        <w:widowControl/>
        <w:spacing w:line="240" w:lineRule="auto"/>
        <w:ind w:firstLine="600" w:firstLineChars="200"/>
        <w:jc w:val="left"/>
        <w:rPr>
          <w:rFonts w:hint="eastAsia" w:ascii="Times New Roman" w:hAnsi="Times New Roman"/>
          <w:bCs/>
          <w:kern w:val="0"/>
          <w:szCs w:val="30"/>
        </w:rPr>
      </w:pPr>
      <w:r>
        <w:rPr>
          <w:rFonts w:hint="eastAsia" w:ascii="Times New Roman" w:hAnsi="Times New Roman"/>
          <w:bCs/>
          <w:kern w:val="0"/>
          <w:szCs w:val="30"/>
        </w:rPr>
        <w:t>发卷人：</w:t>
      </w:r>
      <w:r>
        <w:rPr>
          <w:rFonts w:hint="eastAsia" w:ascii="Times New Roman" w:hAnsi="Times New Roman"/>
          <w:bCs/>
          <w:kern w:val="0"/>
          <w:szCs w:val="30"/>
        </w:rPr>
        <w:tab/>
      </w:r>
      <w:r>
        <w:rPr>
          <w:rFonts w:hint="eastAsia" w:ascii="Times New Roman" w:hAnsi="Times New Roman"/>
          <w:bCs/>
          <w:kern w:val="0"/>
          <w:szCs w:val="30"/>
        </w:rPr>
        <w:tab/>
      </w:r>
      <w:r>
        <w:rPr>
          <w:rFonts w:hint="eastAsia" w:ascii="Times New Roman" w:hAnsi="Times New Roman"/>
          <w:bCs/>
          <w:kern w:val="0"/>
          <w:szCs w:val="30"/>
        </w:rPr>
        <w:tab/>
      </w:r>
      <w:r>
        <w:rPr>
          <w:rFonts w:hint="eastAsia" w:ascii="Times New Roman" w:hAnsi="Times New Roman"/>
          <w:bCs/>
          <w:kern w:val="0"/>
          <w:szCs w:val="30"/>
        </w:rPr>
        <w:tab/>
      </w:r>
      <w:r>
        <w:rPr>
          <w:rFonts w:hint="eastAsia" w:ascii="Times New Roman" w:hAnsi="Times New Roman"/>
          <w:bCs/>
          <w:kern w:val="0"/>
          <w:szCs w:val="30"/>
        </w:rPr>
        <w:tab/>
      </w:r>
      <w:r>
        <w:rPr>
          <w:rFonts w:hint="eastAsia" w:ascii="Times New Roman" w:hAnsi="Times New Roman"/>
          <w:bCs/>
          <w:kern w:val="0"/>
          <w:szCs w:val="30"/>
        </w:rPr>
        <w:tab/>
      </w:r>
      <w:r>
        <w:rPr>
          <w:rFonts w:hint="eastAsia" w:ascii="Times New Roman" w:hAnsi="Times New Roman"/>
          <w:bCs/>
          <w:kern w:val="0"/>
          <w:szCs w:val="30"/>
        </w:rPr>
        <w:tab/>
      </w:r>
      <w:r>
        <w:rPr>
          <w:rFonts w:hint="eastAsia" w:ascii="Times New Roman" w:hAnsi="Times New Roman"/>
          <w:bCs/>
          <w:kern w:val="0"/>
          <w:szCs w:val="30"/>
        </w:rPr>
        <w:tab/>
      </w:r>
      <w:r>
        <w:rPr>
          <w:rFonts w:hint="eastAsia" w:ascii="Times New Roman" w:hAnsi="Times New Roman"/>
          <w:bCs/>
          <w:kern w:val="0"/>
          <w:szCs w:val="30"/>
        </w:rPr>
        <w:t xml:space="preserve">                  收卷人：</w:t>
      </w:r>
    </w:p>
    <w:p>
      <w:pPr>
        <w:widowControl/>
        <w:spacing w:line="240" w:lineRule="auto"/>
        <w:ind w:left="0" w:leftChars="0" w:firstLine="599" w:firstLineChars="333"/>
        <w:jc w:val="left"/>
        <w:rPr>
          <w:rFonts w:hint="eastAsia" w:ascii="Times New Roman" w:hAnsi="Times New Roman"/>
          <w:bCs/>
          <w:kern w:val="0"/>
          <w:szCs w:val="30"/>
        </w:rPr>
      </w:pPr>
      <w:r>
        <w:rPr>
          <w:rFonts w:hint="eastAsia" w:ascii="Times New Roman" w:hAnsi="Times New Roman"/>
          <w:bCs/>
          <w:kern w:val="0"/>
          <w:sz w:val="18"/>
          <w:szCs w:val="18"/>
        </w:rPr>
        <w:t>备注：此表为考试当天，试卷经由考务办公室分发至考场及回收的试卷交接单。</w:t>
      </w:r>
    </w:p>
    <w:p>
      <w:pPr>
        <w:widowControl/>
        <w:spacing w:line="240" w:lineRule="auto"/>
        <w:jc w:val="left"/>
        <w:rPr>
          <w:rFonts w:ascii="Times New Roman" w:hAnsi="Times New Roman"/>
          <w:bCs/>
          <w:kern w:val="0"/>
          <w:szCs w:val="30"/>
        </w:rPr>
        <w:sectPr>
          <w:pgSz w:w="16838" w:h="11906" w:orient="landscape"/>
          <w:pgMar w:top="1797" w:right="1440" w:bottom="1797" w:left="1440" w:header="851" w:footer="992" w:gutter="0"/>
          <w:cols w:space="720" w:num="1"/>
          <w:docGrid w:type="lines" w:linePitch="312" w:charSpace="0"/>
        </w:sectPr>
      </w:pPr>
    </w:p>
    <w:p>
      <w:pPr>
        <w:spacing w:line="500" w:lineRule="exact"/>
        <w:rPr>
          <w:rFonts w:ascii="Times New Roman" w:hAnsi="Times New Roman"/>
          <w:bCs/>
          <w:kern w:val="0"/>
          <w:szCs w:val="30"/>
        </w:rPr>
      </w:pPr>
      <w:r>
        <w:rPr>
          <w:rFonts w:hint="eastAsia" w:ascii="黑体" w:hAnsi="黑体" w:eastAsia="黑体" w:cs="黑体"/>
          <w:sz w:val="32"/>
          <w:szCs w:val="32"/>
        </w:rPr>
        <w:t>附件5</w:t>
      </w:r>
    </w:p>
    <w:p>
      <w:pPr>
        <w:widowControl/>
        <w:spacing w:line="240" w:lineRule="auto"/>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8"/>
          <w:sz w:val="36"/>
          <w:szCs w:val="36"/>
        </w:rPr>
        <w:t>保密室值班记录</w:t>
      </w:r>
    </w:p>
    <w:tbl>
      <w:tblPr>
        <w:tblStyle w:val="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40"/>
        <w:gridCol w:w="5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897" w:type="dxa"/>
            <w:gridSpan w:val="3"/>
            <w:noWrap/>
            <w:vAlign w:val="top"/>
          </w:tcPr>
          <w:p>
            <w:pPr>
              <w:widowControl/>
              <w:shd w:val="clear" w:color="auto" w:fill="FFFFFF"/>
              <w:adjustRightInd w:val="0"/>
              <w:snapToGrid w:val="0"/>
              <w:jc w:val="center"/>
              <w:rPr>
                <w:rFonts w:ascii="Times New Roman" w:hAnsi="Times New Roman"/>
                <w:b/>
                <w:bCs/>
                <w:kern w:val="0"/>
                <w:szCs w:val="30"/>
              </w:rPr>
            </w:pPr>
            <w:r>
              <w:rPr>
                <w:rFonts w:hint="eastAsia" w:ascii="Times New Roman" w:hAnsi="Times New Roman"/>
                <w:b/>
                <w:bCs/>
                <w:kern w:val="0"/>
                <w:szCs w:val="30"/>
                <w:u w:val="single"/>
              </w:rPr>
              <w:t>__________</w:t>
            </w:r>
            <w:r>
              <w:rPr>
                <w:rFonts w:hint="eastAsia" w:ascii="Times New Roman" w:hAnsi="Times New Roman"/>
                <w:b/>
                <w:bCs/>
                <w:kern w:val="0"/>
                <w:szCs w:val="30"/>
              </w:rPr>
              <w:t>分部</w:t>
            </w:r>
            <w:r>
              <w:rPr>
                <w:rFonts w:hint="eastAsia" w:ascii="Times New Roman" w:hAnsi="Times New Roman"/>
                <w:b/>
                <w:bCs/>
                <w:kern w:val="0"/>
                <w:szCs w:val="30"/>
                <w:u w:val="single"/>
              </w:rPr>
              <w:t xml:space="preserve">           </w:t>
            </w:r>
            <w:r>
              <w:rPr>
                <w:rFonts w:hint="eastAsia" w:ascii="Times New Roman" w:hAnsi="Times New Roman"/>
                <w:b/>
                <w:bCs/>
                <w:kern w:val="0"/>
                <w:szCs w:val="30"/>
              </w:rPr>
              <w:t>考点保密室值班记录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3" w:type="dxa"/>
            <w:vMerge w:val="restart"/>
            <w:noWrap w:val="0"/>
            <w:vAlign w:val="top"/>
          </w:tcPr>
          <w:p>
            <w:pPr>
              <w:widowControl/>
              <w:shd w:val="clear" w:color="auto" w:fill="FFFFFF"/>
              <w:adjustRightInd w:val="0"/>
              <w:snapToGrid w:val="0"/>
              <w:rPr>
                <w:rFonts w:ascii="Times New Roman" w:hAnsi="Times New Roman"/>
                <w:b/>
                <w:bCs/>
                <w:kern w:val="0"/>
                <w:sz w:val="24"/>
                <w:szCs w:val="24"/>
              </w:rPr>
            </w:pPr>
          </w:p>
          <w:p>
            <w:pPr>
              <w:widowControl/>
              <w:shd w:val="clear" w:color="auto" w:fill="FFFFFF"/>
              <w:adjustRightInd w:val="0"/>
              <w:snapToGrid w:val="0"/>
              <w:rPr>
                <w:rFonts w:ascii="Times New Roman" w:hAnsi="Times New Roman"/>
                <w:b/>
                <w:bCs/>
                <w:kern w:val="0"/>
                <w:sz w:val="24"/>
                <w:szCs w:val="24"/>
              </w:rPr>
            </w:pPr>
          </w:p>
          <w:p>
            <w:pPr>
              <w:widowControl/>
              <w:shd w:val="clear" w:color="auto" w:fill="FFFFFF"/>
              <w:adjustRightInd w:val="0"/>
              <w:snapToGrid w:val="0"/>
              <w:rPr>
                <w:rFonts w:ascii="Times New Roman" w:hAnsi="Times New Roman"/>
                <w:b/>
                <w:bCs/>
                <w:kern w:val="0"/>
                <w:sz w:val="24"/>
                <w:szCs w:val="24"/>
              </w:rPr>
            </w:pPr>
          </w:p>
          <w:p>
            <w:pPr>
              <w:widowControl/>
              <w:shd w:val="clear" w:color="auto" w:fill="FFFFFF"/>
              <w:adjustRightInd w:val="0"/>
              <w:snapToGrid w:val="0"/>
              <w:rPr>
                <w:rFonts w:ascii="Times New Roman" w:hAnsi="Times New Roman"/>
                <w:b/>
                <w:bCs/>
                <w:kern w:val="0"/>
                <w:sz w:val="24"/>
                <w:szCs w:val="24"/>
              </w:rPr>
            </w:pPr>
          </w:p>
          <w:p>
            <w:pPr>
              <w:widowControl/>
              <w:shd w:val="clear" w:color="auto" w:fill="FFFFFF"/>
              <w:adjustRightInd w:val="0"/>
              <w:snapToGrid w:val="0"/>
              <w:rPr>
                <w:rFonts w:ascii="Times New Roman" w:hAnsi="Times New Roman"/>
                <w:b/>
                <w:bCs/>
                <w:kern w:val="0"/>
                <w:sz w:val="24"/>
                <w:szCs w:val="24"/>
              </w:rPr>
            </w:pPr>
          </w:p>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值班情况记录表</w:t>
            </w:r>
          </w:p>
        </w:tc>
        <w:tc>
          <w:tcPr>
            <w:tcW w:w="2540" w:type="dxa"/>
            <w:vMerge w:val="restart"/>
            <w:noWrap/>
            <w:vAlign w:val="top"/>
          </w:tcPr>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日间</w:t>
            </w:r>
          </w:p>
        </w:tc>
        <w:tc>
          <w:tcPr>
            <w:tcW w:w="5824" w:type="dxa"/>
            <w:noWrap/>
            <w:vAlign w:val="center"/>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xml:space="preserve">值班时间： </w:t>
            </w:r>
            <w:r>
              <w:rPr>
                <w:rFonts w:ascii="Times New Roman" w:hAnsi="Times New Roman"/>
                <w:b/>
                <w:bCs/>
                <w:kern w:val="0"/>
                <w:sz w:val="24"/>
                <w:szCs w:val="24"/>
              </w:rPr>
              <w:t xml:space="preserve">  </w:t>
            </w:r>
            <w:r>
              <w:rPr>
                <w:rFonts w:hint="eastAsia" w:ascii="Times New Roman" w:hAnsi="Times New Roman"/>
                <w:b/>
                <w:bCs/>
                <w:kern w:val="0"/>
                <w:sz w:val="24"/>
                <w:szCs w:val="24"/>
              </w:rPr>
              <w:t xml:space="preserve"> 年</w:t>
            </w:r>
            <w:r>
              <w:rPr>
                <w:rFonts w:ascii="Times New Roman" w:hAnsi="Times New Roman"/>
                <w:b/>
                <w:bCs/>
                <w:kern w:val="0"/>
                <w:sz w:val="24"/>
                <w:szCs w:val="24"/>
              </w:rPr>
              <w:t xml:space="preserve">  </w:t>
            </w:r>
            <w:r>
              <w:rPr>
                <w:rFonts w:hint="eastAsia" w:ascii="Times New Roman" w:hAnsi="Times New Roman"/>
                <w:b/>
                <w:bCs/>
                <w:kern w:val="0"/>
                <w:sz w:val="24"/>
                <w:szCs w:val="24"/>
              </w:rPr>
              <w:t>月</w:t>
            </w:r>
            <w:r>
              <w:rPr>
                <w:rFonts w:ascii="Times New Roman" w:hAnsi="Times New Roman"/>
                <w:b/>
                <w:bCs/>
                <w:kern w:val="0"/>
                <w:sz w:val="24"/>
                <w:szCs w:val="24"/>
              </w:rPr>
              <w:t xml:space="preserve">  </w:t>
            </w:r>
            <w:r>
              <w:rPr>
                <w:rFonts w:hint="eastAsia" w:ascii="Times New Roman" w:hAnsi="Times New Roman"/>
                <w:b/>
                <w:bCs/>
                <w:kern w:val="0"/>
                <w:sz w:val="24"/>
                <w:szCs w:val="24"/>
              </w:rPr>
              <w:t>日</w:t>
            </w:r>
            <w:r>
              <w:rPr>
                <w:rFonts w:ascii="Times New Roman" w:hAnsi="Times New Roman"/>
                <w:b/>
                <w:bCs/>
                <w:kern w:val="0"/>
                <w:sz w:val="24"/>
                <w:szCs w:val="24"/>
              </w:rPr>
              <w:t xml:space="preserve">  </w:t>
            </w:r>
            <w:r>
              <w:rPr>
                <w:rFonts w:hint="eastAsia" w:ascii="Times New Roman" w:hAnsi="Times New Roman"/>
                <w:b/>
                <w:bCs/>
                <w:kern w:val="0"/>
                <w:sz w:val="24"/>
                <w:szCs w:val="24"/>
              </w:rPr>
              <w:t xml:space="preserve">时至   日   </w:t>
            </w:r>
            <w:r>
              <w:rPr>
                <w:rFonts w:ascii="Times New Roman" w:hAnsi="Times New Roman"/>
                <w:b/>
                <w:bCs/>
                <w:kern w:val="0"/>
                <w:sz w:val="24"/>
                <w:szCs w:val="24"/>
              </w:rPr>
              <w:t xml:space="preserve"> </w:t>
            </w:r>
            <w:r>
              <w:rPr>
                <w:rFonts w:hint="eastAsia" w:ascii="Times New Roman" w:hAnsi="Times New Roman"/>
                <w:b/>
                <w:bCs/>
                <w:kern w:val="0"/>
                <w:sz w:val="24"/>
                <w:szCs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trPr>
        <w:tc>
          <w:tcPr>
            <w:tcW w:w="533"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2540"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5824"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33"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2540"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交班人签字：</w:t>
            </w:r>
          </w:p>
        </w:tc>
        <w:tc>
          <w:tcPr>
            <w:tcW w:w="5824"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33"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2540"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接班人签字：</w:t>
            </w:r>
          </w:p>
        </w:tc>
        <w:tc>
          <w:tcPr>
            <w:tcW w:w="5824"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3"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2540" w:type="dxa"/>
            <w:vMerge w:val="restart"/>
            <w:noWrap/>
            <w:vAlign w:val="top"/>
          </w:tcPr>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p>
          <w:p>
            <w:pPr>
              <w:widowControl/>
              <w:shd w:val="clear" w:color="auto" w:fill="FFFFFF"/>
              <w:adjustRightInd w:val="0"/>
              <w:snapToGrid w:val="0"/>
              <w:jc w:val="center"/>
              <w:rPr>
                <w:rFonts w:ascii="Times New Roman" w:hAnsi="Times New Roman"/>
                <w:b/>
                <w:bCs/>
                <w:kern w:val="0"/>
                <w:sz w:val="24"/>
                <w:szCs w:val="24"/>
              </w:rPr>
            </w:pPr>
            <w:r>
              <w:rPr>
                <w:rFonts w:hint="eastAsia" w:ascii="Times New Roman" w:hAnsi="Times New Roman"/>
                <w:b/>
                <w:bCs/>
                <w:kern w:val="0"/>
                <w:sz w:val="24"/>
                <w:szCs w:val="24"/>
              </w:rPr>
              <w:t>夜间</w:t>
            </w:r>
          </w:p>
        </w:tc>
        <w:tc>
          <w:tcPr>
            <w:tcW w:w="5824" w:type="dxa"/>
            <w:noWrap/>
            <w:vAlign w:val="center"/>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xml:space="preserve">值班时间： </w:t>
            </w:r>
            <w:r>
              <w:rPr>
                <w:rFonts w:ascii="Times New Roman" w:hAnsi="Times New Roman"/>
                <w:b/>
                <w:bCs/>
                <w:kern w:val="0"/>
                <w:sz w:val="24"/>
                <w:szCs w:val="24"/>
              </w:rPr>
              <w:t xml:space="preserve"> </w:t>
            </w:r>
            <w:r>
              <w:rPr>
                <w:rFonts w:hint="eastAsia" w:ascii="Times New Roman" w:hAnsi="Times New Roman"/>
                <w:b/>
                <w:bCs/>
                <w:kern w:val="0"/>
                <w:sz w:val="24"/>
                <w:szCs w:val="24"/>
              </w:rPr>
              <w:t xml:space="preserve"> </w:t>
            </w:r>
            <w:r>
              <w:rPr>
                <w:rFonts w:ascii="Times New Roman" w:hAnsi="Times New Roman"/>
                <w:b/>
                <w:bCs/>
                <w:kern w:val="0"/>
                <w:sz w:val="24"/>
                <w:szCs w:val="24"/>
              </w:rPr>
              <w:t xml:space="preserve"> </w:t>
            </w:r>
            <w:r>
              <w:rPr>
                <w:rFonts w:hint="eastAsia" w:ascii="Times New Roman" w:hAnsi="Times New Roman"/>
                <w:b/>
                <w:bCs/>
                <w:kern w:val="0"/>
                <w:sz w:val="24"/>
                <w:szCs w:val="24"/>
              </w:rPr>
              <w:t>年</w:t>
            </w:r>
            <w:r>
              <w:rPr>
                <w:rFonts w:ascii="Times New Roman" w:hAnsi="Times New Roman"/>
                <w:b/>
                <w:bCs/>
                <w:kern w:val="0"/>
                <w:sz w:val="24"/>
                <w:szCs w:val="24"/>
              </w:rPr>
              <w:t xml:space="preserve">  </w:t>
            </w:r>
            <w:r>
              <w:rPr>
                <w:rFonts w:hint="eastAsia" w:ascii="Times New Roman" w:hAnsi="Times New Roman"/>
                <w:b/>
                <w:bCs/>
                <w:kern w:val="0"/>
                <w:sz w:val="24"/>
                <w:szCs w:val="24"/>
              </w:rPr>
              <w:t>月</w:t>
            </w:r>
            <w:r>
              <w:rPr>
                <w:rFonts w:ascii="Times New Roman" w:hAnsi="Times New Roman"/>
                <w:b/>
                <w:bCs/>
                <w:kern w:val="0"/>
                <w:sz w:val="24"/>
                <w:szCs w:val="24"/>
              </w:rPr>
              <w:t xml:space="preserve">  </w:t>
            </w:r>
            <w:r>
              <w:rPr>
                <w:rFonts w:hint="eastAsia" w:ascii="Times New Roman" w:hAnsi="Times New Roman"/>
                <w:b/>
                <w:bCs/>
                <w:kern w:val="0"/>
                <w:sz w:val="24"/>
                <w:szCs w:val="24"/>
              </w:rPr>
              <w:t xml:space="preserve">日 </w:t>
            </w:r>
            <w:r>
              <w:rPr>
                <w:rFonts w:ascii="Times New Roman" w:hAnsi="Times New Roman"/>
                <w:b/>
                <w:bCs/>
                <w:kern w:val="0"/>
                <w:sz w:val="24"/>
                <w:szCs w:val="24"/>
              </w:rPr>
              <w:t xml:space="preserve"> </w:t>
            </w:r>
            <w:r>
              <w:rPr>
                <w:rFonts w:hint="eastAsia" w:ascii="Times New Roman" w:hAnsi="Times New Roman"/>
                <w:b/>
                <w:bCs/>
                <w:kern w:val="0"/>
                <w:sz w:val="24"/>
                <w:szCs w:val="24"/>
              </w:rPr>
              <w:t xml:space="preserve">时至   </w:t>
            </w:r>
            <w:r>
              <w:rPr>
                <w:rFonts w:ascii="Times New Roman" w:hAnsi="Times New Roman"/>
                <w:b/>
                <w:bCs/>
                <w:kern w:val="0"/>
                <w:sz w:val="24"/>
                <w:szCs w:val="24"/>
              </w:rPr>
              <w:t xml:space="preserve"> </w:t>
            </w:r>
            <w:r>
              <w:rPr>
                <w:rFonts w:hint="eastAsia" w:ascii="Times New Roman" w:hAnsi="Times New Roman"/>
                <w:b/>
                <w:bCs/>
                <w:kern w:val="0"/>
                <w:sz w:val="24"/>
                <w:szCs w:val="24"/>
              </w:rPr>
              <w:t xml:space="preserve">日 </w:t>
            </w:r>
            <w:r>
              <w:rPr>
                <w:rFonts w:ascii="Times New Roman" w:hAnsi="Times New Roman"/>
                <w:b/>
                <w:bCs/>
                <w:kern w:val="0"/>
                <w:sz w:val="24"/>
                <w:szCs w:val="24"/>
              </w:rPr>
              <w:t xml:space="preserve"> </w:t>
            </w:r>
            <w:r>
              <w:rPr>
                <w:rFonts w:hint="eastAsia" w:ascii="Times New Roman" w:hAnsi="Times New Roman"/>
                <w:b/>
                <w:bCs/>
                <w:kern w:val="0"/>
                <w:sz w:val="24"/>
                <w:szCs w:val="24"/>
              </w:rPr>
              <w:t xml:space="preserve">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533"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2540"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5824" w:type="dxa"/>
            <w:noWrap/>
            <w:vAlign w:val="top"/>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3"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2540" w:type="dxa"/>
            <w:noWrap/>
            <w:vAlign w:val="center"/>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交班人签字：</w:t>
            </w:r>
          </w:p>
        </w:tc>
        <w:tc>
          <w:tcPr>
            <w:tcW w:w="5824"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3" w:type="dxa"/>
            <w:vMerge w:val="continue"/>
            <w:noWrap w:val="0"/>
            <w:vAlign w:val="top"/>
          </w:tcPr>
          <w:p>
            <w:pPr>
              <w:widowControl/>
              <w:shd w:val="clear" w:color="auto" w:fill="FFFFFF"/>
              <w:adjustRightInd w:val="0"/>
              <w:snapToGrid w:val="0"/>
              <w:rPr>
                <w:rFonts w:ascii="Times New Roman" w:hAnsi="Times New Roman"/>
                <w:b/>
                <w:bCs/>
                <w:kern w:val="0"/>
                <w:sz w:val="24"/>
                <w:szCs w:val="24"/>
              </w:rPr>
            </w:pPr>
          </w:p>
        </w:tc>
        <w:tc>
          <w:tcPr>
            <w:tcW w:w="2540" w:type="dxa"/>
            <w:noWrap/>
            <w:vAlign w:val="center"/>
          </w:tcPr>
          <w:p>
            <w:pPr>
              <w:widowControl/>
              <w:shd w:val="clear" w:color="auto" w:fill="FFFFFF"/>
              <w:adjustRightInd w:val="0"/>
              <w:snapToGrid w:val="0"/>
              <w:rPr>
                <w:rFonts w:ascii="Times New Roman" w:hAnsi="Times New Roman"/>
                <w:b/>
                <w:bCs/>
                <w:kern w:val="0"/>
                <w:sz w:val="24"/>
                <w:szCs w:val="24"/>
              </w:rPr>
            </w:pPr>
            <w:r>
              <w:rPr>
                <w:rFonts w:hint="eastAsia" w:ascii="Times New Roman" w:hAnsi="Times New Roman"/>
                <w:b/>
                <w:bCs/>
                <w:kern w:val="0"/>
                <w:sz w:val="24"/>
                <w:szCs w:val="24"/>
              </w:rPr>
              <w:t>接班人签字：</w:t>
            </w:r>
          </w:p>
        </w:tc>
        <w:tc>
          <w:tcPr>
            <w:tcW w:w="5824" w:type="dxa"/>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897" w:type="dxa"/>
            <w:gridSpan w:val="3"/>
            <w:noWrap/>
            <w:vAlign w:val="top"/>
          </w:tcPr>
          <w:p>
            <w:pPr>
              <w:widowControl/>
              <w:shd w:val="clear" w:color="auto" w:fill="FFFFFF"/>
              <w:adjustRightInd w:val="0"/>
              <w:snapToGrid w:val="0"/>
              <w:rPr>
                <w:rFonts w:ascii="Times New Roman" w:hAnsi="Times New Roman"/>
                <w:bCs/>
                <w:kern w:val="0"/>
                <w:sz w:val="24"/>
                <w:szCs w:val="24"/>
              </w:rPr>
            </w:pPr>
            <w:r>
              <w:rPr>
                <w:rFonts w:hint="eastAsia" w:ascii="Times New Roman" w:hAnsi="Times New Roman"/>
                <w:b/>
                <w:bCs/>
                <w:kern w:val="0"/>
                <w:sz w:val="24"/>
                <w:szCs w:val="24"/>
              </w:rPr>
              <w:t>负责人签字：</w:t>
            </w:r>
            <w:r>
              <w:rPr>
                <w:rFonts w:hint="eastAsia" w:ascii="Times New Roman" w:hAnsi="Times New Roman"/>
                <w:bCs/>
                <w:kern w:val="0"/>
                <w:sz w:val="24"/>
                <w:szCs w:val="24"/>
              </w:rPr>
              <w:t>　</w:t>
            </w:r>
          </w:p>
        </w:tc>
      </w:tr>
    </w:tbl>
    <w:p>
      <w:pPr>
        <w:widowControl/>
        <w:shd w:val="clear" w:color="auto" w:fill="FFFFFF"/>
        <w:adjustRightInd w:val="0"/>
        <w:snapToGrid w:val="0"/>
        <w:spacing w:line="240" w:lineRule="auto"/>
        <w:rPr>
          <w:rFonts w:hint="eastAsia" w:ascii="Times New Roman" w:hAnsi="Times New Roman"/>
          <w:bCs/>
          <w:kern w:val="0"/>
          <w:sz w:val="18"/>
          <w:szCs w:val="18"/>
        </w:rPr>
      </w:pPr>
      <w:r>
        <w:rPr>
          <w:rFonts w:hint="eastAsia" w:ascii="Times New Roman" w:hAnsi="Times New Roman"/>
          <w:bCs/>
          <w:kern w:val="0"/>
          <w:sz w:val="18"/>
          <w:szCs w:val="18"/>
        </w:rPr>
        <w:t>备注：1.此表为保密室值班人员填写。2. 情况记录包括何人何故何时到达、何时离开试卷保密室；试卷及物品出库、入库，以及其他异常情况记录。</w:t>
      </w:r>
    </w:p>
    <w:p>
      <w:r>
        <w:br w:type="page"/>
      </w: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widowControl/>
        <w:shd w:val="clear" w:color="auto" w:fill="FFFFFF"/>
        <w:adjustRightInd w:val="0"/>
        <w:snapToGrid w:val="0"/>
        <w:jc w:val="center"/>
        <w:rPr>
          <w:rFonts w:hint="eastAsia" w:ascii="Times New Roman" w:hAnsi="Times New Roman"/>
          <w:b/>
          <w:bCs/>
          <w:kern w:val="0"/>
          <w:szCs w:val="30"/>
          <w:lang w:val="en-US" w:eastAsia="zh-CN"/>
        </w:rPr>
      </w:pPr>
      <w:r>
        <w:rPr>
          <w:rFonts w:hint="eastAsia" w:ascii="Times New Roman" w:hAnsi="Times New Roman"/>
          <w:b/>
          <w:bCs/>
          <w:kern w:val="0"/>
          <w:szCs w:val="30"/>
          <w:u w:val="single"/>
          <w:lang w:val="en-US" w:eastAsia="zh-CN"/>
        </w:rPr>
        <w:t xml:space="preserve">       </w:t>
      </w:r>
      <w:r>
        <w:rPr>
          <w:rFonts w:hint="eastAsia" w:ascii="Times New Roman" w:hAnsi="Times New Roman"/>
          <w:b/>
          <w:bCs/>
          <w:kern w:val="0"/>
          <w:szCs w:val="30"/>
          <w:lang w:val="en-US" w:eastAsia="zh-CN"/>
        </w:rPr>
        <w:t>学期国家开放大学纸质试卷交接单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1455"/>
        <w:gridCol w:w="2359"/>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vAlign w:val="center"/>
          </w:tcPr>
          <w:p>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日期：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vAlign w:val="center"/>
          </w:tcPr>
          <w:p>
            <w:pPr>
              <w:keepNext w:val="0"/>
              <w:keepLines w:val="0"/>
              <w:widowControl/>
              <w:suppressLineNumbers w:val="0"/>
              <w:jc w:val="left"/>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 xml:space="preserve">    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vAlign w:val="center"/>
          </w:tcPr>
          <w:p>
            <w:pPr>
              <w:keepNext w:val="0"/>
              <w:keepLines w:val="0"/>
              <w:widowControl/>
              <w:suppressLineNumbers w:val="0"/>
              <w:jc w:val="left"/>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 xml:space="preserve">    接收地址：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vAlign w:val="center"/>
          </w:tcPr>
          <w:p>
            <w:pPr>
              <w:keepNext w:val="0"/>
              <w:keepLines w:val="0"/>
              <w:widowControl/>
              <w:suppressLineNumbers w:val="0"/>
              <w:jc w:val="left"/>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 xml:space="preserve">    联系人（负责人）：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vAlign w:val="center"/>
          </w:tcPr>
          <w:p>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序号</w:t>
            </w:r>
          </w:p>
        </w:tc>
        <w:tc>
          <w:tcPr>
            <w:tcW w:w="1455" w:type="dxa"/>
            <w:vAlign w:val="center"/>
          </w:tcPr>
          <w:p>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试卷号</w:t>
            </w:r>
          </w:p>
        </w:tc>
        <w:tc>
          <w:tcPr>
            <w:tcW w:w="2359" w:type="dxa"/>
            <w:vAlign w:val="center"/>
          </w:tcPr>
          <w:p>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试卷名称</w:t>
            </w:r>
          </w:p>
        </w:tc>
        <w:tc>
          <w:tcPr>
            <w:tcW w:w="1706" w:type="dxa"/>
            <w:vAlign w:val="center"/>
          </w:tcPr>
          <w:p>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袋数</w:t>
            </w:r>
          </w:p>
        </w:tc>
        <w:tc>
          <w:tcPr>
            <w:tcW w:w="1706" w:type="dxa"/>
            <w:vAlign w:val="center"/>
          </w:tcPr>
          <w:p>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4"/>
                <w:szCs w:val="24"/>
                <w:u w:val="none"/>
                <w:lang w:val="en-US" w:eastAsia="zh-CN" w:bidi="ar"/>
              </w:rPr>
              <w:t>实考数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2" w:type="dxa"/>
          </w:tcPr>
          <w:p>
            <w:pPr>
              <w:rPr>
                <w:vertAlign w:val="baseline"/>
              </w:rPr>
            </w:pPr>
          </w:p>
        </w:tc>
        <w:tc>
          <w:tcPr>
            <w:tcW w:w="1455" w:type="dxa"/>
          </w:tcPr>
          <w:p>
            <w:pPr>
              <w:rPr>
                <w:vertAlign w:val="baseline"/>
              </w:rPr>
            </w:pPr>
          </w:p>
        </w:tc>
        <w:tc>
          <w:tcPr>
            <w:tcW w:w="2359" w:type="dxa"/>
          </w:tcPr>
          <w:p>
            <w:pPr>
              <w:rPr>
                <w:vertAlign w:val="baseline"/>
              </w:rPr>
            </w:pPr>
          </w:p>
        </w:tc>
        <w:tc>
          <w:tcPr>
            <w:tcW w:w="1706" w:type="dxa"/>
          </w:tcPr>
          <w:p>
            <w:pPr>
              <w:rPr>
                <w:vertAlign w:val="baseline"/>
              </w:rPr>
            </w:pPr>
          </w:p>
        </w:tc>
        <w:tc>
          <w:tcPr>
            <w:tcW w:w="1706"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移交单位及意见：</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 xml:space="preserve">                                  移交人签字（两人）：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5"/>
            <w:vAlign w:val="center"/>
          </w:tcPr>
          <w:p>
            <w:pPr>
              <w:keepNext w:val="0"/>
              <w:keepLines w:val="0"/>
              <w:widowControl/>
              <w:suppressLineNumbers w:val="0"/>
              <w:jc w:val="left"/>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接收单位及意见：</w:t>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br w:type="textWrapping"/>
            </w:r>
            <w:r>
              <w:rPr>
                <w:rFonts w:hint="eastAsia" w:ascii="仿宋" w:hAnsi="仿宋" w:eastAsia="仿宋" w:cs="仿宋"/>
                <w:b/>
                <w:bCs/>
                <w:i w:val="0"/>
                <w:iCs w:val="0"/>
                <w:color w:val="000000"/>
                <w:kern w:val="0"/>
                <w:sz w:val="24"/>
                <w:szCs w:val="24"/>
                <w:u w:val="none"/>
                <w:lang w:val="en-US" w:eastAsia="zh-CN" w:bidi="ar"/>
              </w:rPr>
              <w:t xml:space="preserve">                                  接收人签字（两人）：</w:t>
            </w:r>
          </w:p>
        </w:tc>
      </w:tr>
    </w:tbl>
    <w:p>
      <w:pPr>
        <w:widowControl/>
        <w:shd w:val="clear" w:color="auto" w:fill="FFFFFF"/>
        <w:adjustRightInd w:val="0"/>
        <w:snapToGrid w:val="0"/>
        <w:spacing w:line="240" w:lineRule="auto"/>
        <w:rPr>
          <w:rFonts w:hint="eastAsia" w:ascii="Times New Roman" w:hAnsi="Times New Roman"/>
          <w:bCs/>
          <w:kern w:val="0"/>
          <w:sz w:val="18"/>
          <w:szCs w:val="18"/>
          <w:lang w:eastAsia="zh-CN"/>
        </w:rPr>
      </w:pPr>
      <w:r>
        <w:rPr>
          <w:rFonts w:hint="eastAsia" w:ascii="Times New Roman" w:hAnsi="Times New Roman"/>
          <w:bCs/>
          <w:kern w:val="0"/>
          <w:sz w:val="18"/>
          <w:szCs w:val="18"/>
        </w:rPr>
        <w:t>备注：</w:t>
      </w:r>
      <w:r>
        <w:rPr>
          <w:rFonts w:hint="eastAsia" w:ascii="Times New Roman" w:hAnsi="Times New Roman"/>
          <w:bCs/>
          <w:kern w:val="0"/>
          <w:sz w:val="18"/>
          <w:szCs w:val="18"/>
          <w:lang w:val="en-US" w:eastAsia="zh-CN"/>
        </w:rPr>
        <w:t>此表为</w:t>
      </w:r>
      <w:r>
        <w:rPr>
          <w:rFonts w:hint="eastAsia" w:ascii="Times New Roman" w:hAnsi="Times New Roman"/>
          <w:bCs/>
          <w:kern w:val="0"/>
          <w:sz w:val="18"/>
          <w:szCs w:val="18"/>
        </w:rPr>
        <w:t>考试结束后，市级开大整理好试卷回送至省校，双方签写</w:t>
      </w:r>
      <w:r>
        <w:rPr>
          <w:rFonts w:hint="eastAsia" w:ascii="Times New Roman" w:hAnsi="Times New Roman"/>
          <w:bCs/>
          <w:kern w:val="0"/>
          <w:sz w:val="18"/>
          <w:szCs w:val="18"/>
          <w:lang w:eastAsia="zh-CN"/>
        </w:rPr>
        <w:t>，</w:t>
      </w:r>
      <w:r>
        <w:rPr>
          <w:rFonts w:hint="eastAsia" w:ascii="Times New Roman" w:hAnsi="Times New Roman"/>
          <w:bCs/>
          <w:kern w:val="0"/>
          <w:sz w:val="18"/>
          <w:szCs w:val="18"/>
        </w:rPr>
        <w:t>一式两份</w:t>
      </w:r>
      <w:r>
        <w:rPr>
          <w:rFonts w:hint="eastAsia" w:ascii="Times New Roman" w:hAnsi="Times New Roman"/>
          <w:bCs/>
          <w:kern w:val="0"/>
          <w:sz w:val="18"/>
          <w:szCs w:val="18"/>
          <w:lang w:eastAsia="zh-CN"/>
        </w:rPr>
        <w:t>。</w:t>
      </w:r>
      <w:bookmarkStart w:id="0" w:name="_GoBack"/>
      <w:bookmarkEnd w:id="0"/>
    </w:p>
    <w:p>
      <w:pPr>
        <w:rPr>
          <w:rFonts w:hint="eastAsia" w:ascii="Times New Roman" w:hAnsi="Times New Roman"/>
          <w:bCs/>
          <w:kern w:val="0"/>
          <w:sz w:val="18"/>
          <w:szCs w:val="18"/>
          <w:lang w:eastAsia="zh-CN"/>
        </w:rPr>
      </w:pPr>
      <w:r>
        <w:rPr>
          <w:rFonts w:hint="eastAsia" w:ascii="Times New Roman" w:hAnsi="Times New Roman"/>
          <w:bCs/>
          <w:kern w:val="0"/>
          <w:sz w:val="18"/>
          <w:szCs w:val="18"/>
          <w:lang w:eastAsia="zh-CN"/>
        </w:rPr>
        <w:br w:type="page"/>
      </w:r>
    </w:p>
    <w:p>
      <w:pPr>
        <w:spacing w:line="5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涉卷人员保密承诺书</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本人作为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学期开放教育期末纸质统一考试</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考点的考试工作人员，知晓国家开放大学全国统一考试试卷启用前属于秘密级国家秘密，为确保试卷保密管理安全，保障考试公平、公正，本人郑重承诺：</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在试卷保密期内，自觉遵守</w:t>
      </w:r>
      <w:r>
        <w:rPr>
          <w:rFonts w:hint="eastAsia" w:ascii="仿宋" w:hAnsi="仿宋" w:eastAsia="仿宋" w:cs="仿宋"/>
          <w:sz w:val="32"/>
          <w:szCs w:val="32"/>
        </w:rPr>
        <w:t>《中华人民共和国保守国家秘密</w:t>
      </w:r>
      <w:r>
        <w:rPr>
          <w:rFonts w:hint="eastAsia" w:ascii="仿宋" w:hAnsi="仿宋" w:eastAsia="仿宋" w:cs="仿宋"/>
          <w:sz w:val="32"/>
          <w:szCs w:val="32"/>
          <w:lang w:val="en-US" w:eastAsia="zh-CN"/>
        </w:rPr>
        <w:t>法</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执行《国家开放大学全国统一考试试卷安全保密管理规定》《中华人民共和国刑法》，</w:t>
      </w:r>
      <w:r>
        <w:rPr>
          <w:rFonts w:hint="eastAsia" w:ascii="仿宋" w:hAnsi="仿宋" w:eastAsia="仿宋" w:cs="仿宋"/>
          <w:bCs/>
          <w:kern w:val="0"/>
          <w:sz w:val="32"/>
          <w:szCs w:val="32"/>
          <w:lang w:val="en-US" w:eastAsia="zh-CN"/>
        </w:rPr>
        <w:t>本人将坚守职业道德和诚信原则，</w:t>
      </w:r>
      <w:r>
        <w:rPr>
          <w:rFonts w:hint="eastAsia" w:ascii="仿宋" w:hAnsi="仿宋" w:eastAsia="仿宋" w:cs="仿宋"/>
          <w:sz w:val="32"/>
          <w:szCs w:val="32"/>
          <w:lang w:val="en-US" w:eastAsia="zh-CN"/>
        </w:rPr>
        <w:t>切实承担试卷保密管理职责，</w:t>
      </w:r>
      <w:r>
        <w:rPr>
          <w:rFonts w:hint="eastAsia" w:ascii="仿宋" w:hAnsi="仿宋" w:eastAsia="仿宋" w:cs="仿宋"/>
          <w:bCs/>
          <w:kern w:val="0"/>
          <w:sz w:val="32"/>
          <w:szCs w:val="32"/>
          <w:lang w:val="en-US" w:eastAsia="zh-CN"/>
        </w:rPr>
        <w:t>严守</w:t>
      </w:r>
      <w:r>
        <w:rPr>
          <w:rFonts w:hint="eastAsia" w:ascii="仿宋" w:hAnsi="仿宋" w:eastAsia="仿宋" w:cs="仿宋"/>
          <w:sz w:val="32"/>
          <w:szCs w:val="32"/>
          <w:lang w:val="en-US" w:eastAsia="zh-CN"/>
        </w:rPr>
        <w:t>工作</w:t>
      </w:r>
      <w:r>
        <w:rPr>
          <w:rFonts w:hint="eastAsia" w:ascii="仿宋" w:hAnsi="仿宋" w:eastAsia="仿宋" w:cs="仿宋"/>
          <w:bCs/>
          <w:kern w:val="0"/>
          <w:sz w:val="32"/>
          <w:szCs w:val="32"/>
          <w:lang w:val="en-US" w:eastAsia="zh-CN"/>
        </w:rPr>
        <w:t>纪律，</w:t>
      </w:r>
      <w:r>
        <w:rPr>
          <w:rFonts w:hint="eastAsia" w:ascii="仿宋" w:hAnsi="仿宋" w:eastAsia="仿宋" w:cs="仿宋"/>
          <w:sz w:val="32"/>
          <w:szCs w:val="32"/>
          <w:lang w:val="en-US" w:eastAsia="zh-CN"/>
        </w:rPr>
        <w:t>做好本次考试的试卷保密管理工作，</w:t>
      </w:r>
      <w:r>
        <w:rPr>
          <w:rFonts w:hint="eastAsia" w:ascii="仿宋" w:hAnsi="仿宋" w:eastAsia="仿宋" w:cs="仿宋"/>
          <w:bCs/>
          <w:kern w:val="0"/>
          <w:sz w:val="32"/>
          <w:szCs w:val="32"/>
          <w:lang w:val="en-US" w:eastAsia="zh-CN"/>
        </w:rPr>
        <w:t>绝不利用本人职务便利谋取私利</w:t>
      </w:r>
      <w:r>
        <w:rPr>
          <w:rFonts w:hint="eastAsia" w:ascii="仿宋" w:hAnsi="仿宋" w:eastAsia="仿宋" w:cs="仿宋"/>
          <w:sz w:val="32"/>
          <w:szCs w:val="32"/>
          <w:lang w:val="en-US" w:eastAsia="zh-CN"/>
        </w:rPr>
        <w:t>，坚决杜绝主动泄密、被动泄密恶性事件发生。</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Cs/>
          <w:kern w:val="0"/>
          <w:sz w:val="32"/>
          <w:szCs w:val="32"/>
          <w:lang w:val="en-US" w:eastAsia="zh-CN"/>
        </w:rPr>
        <w:t>如因本人违反保密管理规定导致工作失误造成不良社会影响和损失，</w:t>
      </w:r>
      <w:r>
        <w:rPr>
          <w:rFonts w:hint="eastAsia" w:ascii="仿宋" w:hAnsi="仿宋" w:eastAsia="仿宋" w:cs="仿宋"/>
          <w:sz w:val="32"/>
          <w:szCs w:val="32"/>
          <w:lang w:val="en-US" w:eastAsia="zh-CN"/>
        </w:rPr>
        <w:t>愿接受国家开放大学和江西开放大学的有关违纪违规行为处理规定的处罚；</w:t>
      </w:r>
      <w:r>
        <w:rPr>
          <w:rFonts w:hint="eastAsia" w:ascii="仿宋" w:hAnsi="仿宋" w:eastAsia="仿宋" w:cs="仿宋"/>
          <w:bCs/>
          <w:kern w:val="0"/>
          <w:sz w:val="32"/>
          <w:szCs w:val="32"/>
          <w:lang w:val="en-US" w:eastAsia="zh-CN"/>
        </w:rPr>
        <w:t>造成试卷泄密，</w:t>
      </w:r>
      <w:r>
        <w:rPr>
          <w:rFonts w:hint="eastAsia" w:ascii="仿宋" w:hAnsi="仿宋" w:eastAsia="仿宋" w:cs="仿宋"/>
          <w:sz w:val="32"/>
          <w:szCs w:val="32"/>
          <w:lang w:val="en-US" w:eastAsia="zh-CN"/>
        </w:rPr>
        <w:t>触犯法律的，自愿</w:t>
      </w:r>
      <w:r>
        <w:rPr>
          <w:rFonts w:hint="eastAsia" w:ascii="仿宋" w:hAnsi="仿宋" w:eastAsia="仿宋" w:cs="仿宋"/>
          <w:bCs/>
          <w:kern w:val="0"/>
          <w:sz w:val="32"/>
          <w:szCs w:val="32"/>
          <w:lang w:val="en-US" w:eastAsia="zh-CN"/>
        </w:rPr>
        <w:t>承担法律责任。</w:t>
      </w:r>
    </w:p>
    <w:p>
      <w:pPr>
        <w:rPr>
          <w:rFonts w:hint="eastAsia" w:ascii="仿宋" w:hAnsi="仿宋" w:eastAsia="仿宋" w:cs="仿宋"/>
          <w:sz w:val="32"/>
          <w:szCs w:val="32"/>
          <w:lang w:val="en-US" w:eastAsia="zh-CN"/>
        </w:rPr>
      </w:pPr>
    </w:p>
    <w:p>
      <w:pPr>
        <w:ind w:firstLine="5120" w:firstLineChars="1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承诺人签字：</w:t>
      </w:r>
    </w:p>
    <w:p>
      <w:pPr>
        <w:ind w:firstLine="5760" w:firstLineChars="18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年  月  日</w:t>
      </w:r>
    </w:p>
    <w:p>
      <w:pPr>
        <w:widowControl/>
        <w:shd w:val="clear" w:color="auto" w:fill="FFFFFF"/>
        <w:adjustRightInd w:val="0"/>
        <w:snapToGrid w:val="0"/>
        <w:spacing w:line="240" w:lineRule="auto"/>
        <w:rPr>
          <w:rFonts w:hint="eastAsia" w:ascii="Times New Roman" w:hAnsi="Times New Roman"/>
          <w:bCs/>
          <w:kern w:val="0"/>
          <w:sz w:val="18"/>
          <w:szCs w:val="18"/>
          <w:lang w:eastAsia="zh-CN"/>
        </w:rPr>
      </w:pPr>
    </w:p>
    <w:sectPr>
      <w:pgSz w:w="11906" w:h="16838"/>
      <w:pgMar w:top="1440" w:right="1797" w:bottom="1440" w:left="1797"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jM5NzM2ZDQ4M2ZlMWVlZWYzYzcyNDM1YjUxMzcifQ=="/>
    <w:docVar w:name="KSO_WPS_MARK_KEY" w:val="1c66c82e-e019-4b7c-a6e8-fd12b78de768"/>
  </w:docVars>
  <w:rsids>
    <w:rsidRoot w:val="76900659"/>
    <w:rsid w:val="07F06DE9"/>
    <w:rsid w:val="7690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仿宋_GB2312" w:cs="Times New Roman"/>
      <w:kern w:val="2"/>
      <w:sz w:val="30"/>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1376</Words>
  <Characters>1407</Characters>
  <Lines>0</Lines>
  <Paragraphs>0</Paragraphs>
  <TotalTime>0</TotalTime>
  <ScaleCrop>false</ScaleCrop>
  <LinksUpToDate>false</LinksUpToDate>
  <CharactersWithSpaces>1949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2024-01-14T00:56:00Z</dcterms:created>
  <dc:creator>徐敏</dc:creator>
  <cp:lastModifiedBy>徐敏</cp:lastModifiedBy>
  <dcterms:modified xsi:type="dcterms:W3CDTF">2024-01-14T01:38:24Z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81361BA318064D99BC5C48B8D736E6BB_11</vt:lpwstr>
  </property>
</Properties>
</file>