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81" w:lineRule="auto"/>
        <w:ind w:left="1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微软雅黑" w:hAnsi="微软雅黑" w:eastAsia="微软雅黑" w:cs="微软雅黑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西工程职业学院学生勤工助学管理办法</w:t>
      </w:r>
    </w:p>
    <w:p>
      <w:pPr>
        <w:tabs>
          <w:tab w:val="left" w:pos="3477"/>
        </w:tabs>
        <w:spacing w:before="2" w:line="204" w:lineRule="auto"/>
        <w:ind w:left="3263"/>
        <w:rPr>
          <w:rFonts w:ascii="Arial" w:hAnsi="Arial" w:eastAsia="Arial" w:cs="Arial"/>
          <w:sz w:val="43"/>
          <w:szCs w:val="43"/>
        </w:rPr>
      </w:pPr>
      <w:r>
        <w:rPr>
          <w:rFonts w:ascii="Arial" w:hAnsi="Arial" w:eastAsia="Arial" w:cs="Arial"/>
          <w:b/>
          <w:bCs/>
          <w:sz w:val="43"/>
          <w:szCs w:val="43"/>
        </w:rPr>
        <w:tab/>
      </w:r>
      <w:r>
        <w:rPr>
          <w:rFonts w:ascii="Arial" w:hAnsi="Arial" w:eastAsia="Arial" w:cs="Arial"/>
          <w:spacing w:val="5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试行</w:t>
      </w:r>
      <w:r>
        <w:rPr>
          <w:rFonts w:ascii="Arial" w:hAnsi="Arial" w:eastAsia="Arial" w:cs="Arial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7" w:lineRule="auto"/>
        <w:ind w:left="3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总  则</w:t>
      </w:r>
      <w:bookmarkStart w:id="0" w:name="_GoBack"/>
      <w:bookmarkEnd w:id="0"/>
    </w:p>
    <w:p>
      <w:pPr>
        <w:spacing w:before="195" w:line="343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为了进一步规范学校学生勤工助学工作，保障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8"/>
          <w:sz w:val="31"/>
          <w:szCs w:val="31"/>
        </w:rPr>
        <w:t>的合法权益，帮助学生顺利完成学业，发挥勤工助学育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人功</w:t>
      </w:r>
      <w:r>
        <w:rPr>
          <w:rFonts w:ascii="仿宋" w:hAnsi="仿宋" w:eastAsia="仿宋" w:cs="仿宋"/>
          <w:spacing w:val="9"/>
          <w:sz w:val="31"/>
          <w:szCs w:val="31"/>
        </w:rPr>
        <w:t>能</w:t>
      </w:r>
      <w:r>
        <w:rPr>
          <w:rFonts w:ascii="仿宋" w:hAnsi="仿宋" w:eastAsia="仿宋" w:cs="仿宋"/>
          <w:spacing w:val="8"/>
          <w:sz w:val="31"/>
          <w:szCs w:val="31"/>
        </w:rPr>
        <w:t>，培养学生自立自强、创新创业精神，全面提高学生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2"/>
          <w:sz w:val="31"/>
          <w:szCs w:val="31"/>
        </w:rPr>
        <w:t>整</w:t>
      </w:r>
      <w:r>
        <w:rPr>
          <w:rFonts w:ascii="仿宋" w:hAnsi="仿宋" w:eastAsia="仿宋" w:cs="仿宋"/>
          <w:spacing w:val="8"/>
          <w:sz w:val="31"/>
          <w:szCs w:val="31"/>
        </w:rPr>
        <w:t>体素质，增强学生社会实践能力，根据《高等教育法》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育部、财政部《高等学院勤工助学管理办法》的有关精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神</w:t>
      </w:r>
      <w:r>
        <w:rPr>
          <w:rFonts w:ascii="仿宋" w:hAnsi="仿宋" w:eastAsia="仿宋" w:cs="仿宋"/>
          <w:spacing w:val="8"/>
          <w:sz w:val="31"/>
          <w:szCs w:val="31"/>
        </w:rPr>
        <w:t>，结合学校实际情况，制定本管理办法。</w:t>
      </w:r>
    </w:p>
    <w:p>
      <w:pPr>
        <w:spacing w:line="343" w:lineRule="auto"/>
        <w:ind w:left="31" w:right="1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校内勤工助学活动是指学生在学校组织下利用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课余</w:t>
      </w:r>
      <w:r>
        <w:rPr>
          <w:rFonts w:ascii="仿宋" w:hAnsi="仿宋" w:eastAsia="仿宋" w:cs="仿宋"/>
          <w:spacing w:val="10"/>
          <w:sz w:val="31"/>
          <w:szCs w:val="31"/>
        </w:rPr>
        <w:t>时</w:t>
      </w:r>
      <w:r>
        <w:rPr>
          <w:rFonts w:ascii="仿宋" w:hAnsi="仿宋" w:eastAsia="仿宋" w:cs="仿宋"/>
          <w:spacing w:val="8"/>
          <w:sz w:val="31"/>
          <w:szCs w:val="31"/>
        </w:rPr>
        <w:t>间，通过劳动取得合法报酬，用于改善学习和生活条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件的</w:t>
      </w:r>
      <w:r>
        <w:rPr>
          <w:rFonts w:ascii="仿宋" w:hAnsi="仿宋" w:eastAsia="仿宋" w:cs="仿宋"/>
          <w:spacing w:val="10"/>
          <w:sz w:val="31"/>
          <w:szCs w:val="31"/>
        </w:rPr>
        <w:t>社</w:t>
      </w:r>
      <w:r>
        <w:rPr>
          <w:rFonts w:ascii="仿宋" w:hAnsi="仿宋" w:eastAsia="仿宋" w:cs="仿宋"/>
          <w:spacing w:val="8"/>
          <w:sz w:val="31"/>
          <w:szCs w:val="31"/>
        </w:rPr>
        <w:t>会实践活动。校内勤工助学是学生资助工作的重要组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织部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8"/>
          <w:sz w:val="31"/>
          <w:szCs w:val="31"/>
        </w:rPr>
        <w:t>，也是提高学生综合素质和资助家庭经济困难学生的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</w:t>
      </w:r>
      <w:r>
        <w:rPr>
          <w:rFonts w:ascii="仿宋" w:hAnsi="仿宋" w:eastAsia="仿宋" w:cs="仿宋"/>
          <w:spacing w:val="4"/>
          <w:sz w:val="31"/>
          <w:szCs w:val="31"/>
        </w:rPr>
        <w:t>效途径。</w:t>
      </w:r>
    </w:p>
    <w:p>
      <w:pPr>
        <w:spacing w:line="343" w:lineRule="auto"/>
        <w:ind w:left="34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校内勤</w:t>
      </w:r>
      <w:r>
        <w:rPr>
          <w:rFonts w:ascii="仿宋" w:hAnsi="仿宋" w:eastAsia="仿宋" w:cs="仿宋"/>
          <w:spacing w:val="1"/>
          <w:sz w:val="31"/>
          <w:szCs w:val="31"/>
        </w:rPr>
        <w:t>工助学活动应坚持“ 自我教育、 自我管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理、 自我服务”的宗旨，按照学有余力、 自愿申请、信息公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开、竞争上岗、</w:t>
      </w:r>
      <w:r>
        <w:rPr>
          <w:rFonts w:ascii="仿宋" w:hAnsi="仿宋" w:eastAsia="仿宋" w:cs="仿宋"/>
          <w:spacing w:val="2"/>
          <w:sz w:val="31"/>
          <w:szCs w:val="31"/>
        </w:rPr>
        <w:t>遵纪守法的原则， 由学院在不影响正常教学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秩</w:t>
      </w:r>
      <w:r>
        <w:rPr>
          <w:rFonts w:ascii="仿宋" w:hAnsi="仿宋" w:eastAsia="仿宋" w:cs="仿宋"/>
          <w:spacing w:val="8"/>
          <w:sz w:val="31"/>
          <w:szCs w:val="31"/>
        </w:rPr>
        <w:t>序和学生正常学习的前提下有组织地开展。</w:t>
      </w:r>
    </w:p>
    <w:p>
      <w:pPr>
        <w:spacing w:line="343" w:lineRule="auto"/>
        <w:ind w:left="95" w:right="16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勤工助学活动由学校统一组织和管理。学生私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自</w:t>
      </w:r>
      <w:r>
        <w:rPr>
          <w:rFonts w:ascii="仿宋" w:hAnsi="仿宋" w:eastAsia="仿宋" w:cs="仿宋"/>
          <w:spacing w:val="7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校外兼职的行为，不在本办法规定之列。</w:t>
      </w:r>
    </w:p>
    <w:p>
      <w:pPr>
        <w:spacing w:line="227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二章 组织领导</w:t>
      </w:r>
    </w:p>
    <w:p>
      <w:pPr>
        <w:spacing w:before="195" w:line="351" w:lineRule="auto"/>
        <w:ind w:left="37" w:right="1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在学校学生工作处的统筹管理下，学生资助管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</w:t>
      </w:r>
      <w:r>
        <w:rPr>
          <w:rFonts w:ascii="仿宋" w:hAnsi="仿宋" w:eastAsia="仿宋" w:cs="仿宋"/>
          <w:spacing w:val="12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心负责全院学生勤工助学工作的规划、组织、协调、审</w:t>
      </w:r>
    </w:p>
    <w:p>
      <w:pPr>
        <w:sectPr>
          <w:footerReference r:id="rId5" w:type="default"/>
          <w:pgSz w:w="11906" w:h="16839"/>
          <w:pgMar w:top="1431" w:right="1785" w:bottom="1309" w:left="1785" w:header="0" w:footer="1033" w:gutter="0"/>
          <w:cols w:space="720" w:num="1"/>
        </w:sectPr>
      </w:pPr>
    </w:p>
    <w:p>
      <w:pPr>
        <w:spacing w:before="196" w:line="343" w:lineRule="auto"/>
        <w:ind w:left="53" w:right="86" w:hanging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工作，各用工单位在学生资助管理中心指导下，负责岗位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申报、招聘、录用、培训及考评等工作。</w:t>
      </w:r>
    </w:p>
    <w:p>
      <w:pPr>
        <w:spacing w:before="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各用工单位要提供必要的上岗设施和工作条</w:t>
      </w:r>
    </w:p>
    <w:p>
      <w:pPr>
        <w:spacing w:before="197" w:line="343" w:lineRule="auto"/>
        <w:ind w:left="38" w:right="86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件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负责制定具体的岗位职责、考核标准、监督检查制度，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并</w:t>
      </w:r>
      <w:r>
        <w:rPr>
          <w:rFonts w:ascii="仿宋" w:hAnsi="仿宋" w:eastAsia="仿宋" w:cs="仿宋"/>
          <w:spacing w:val="21"/>
          <w:sz w:val="31"/>
          <w:szCs w:val="31"/>
        </w:rPr>
        <w:t>安排一名正式职工负责上岗学生的技术指导和管理考核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等工作。</w:t>
      </w:r>
    </w:p>
    <w:p>
      <w:pPr>
        <w:spacing w:line="343" w:lineRule="auto"/>
        <w:ind w:left="35" w:right="8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各用工单位应指派一名教职工负责上岗学生的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推荐</w:t>
      </w:r>
      <w:r>
        <w:rPr>
          <w:rFonts w:ascii="仿宋" w:hAnsi="仿宋" w:eastAsia="仿宋" w:cs="仿宋"/>
          <w:spacing w:val="8"/>
          <w:sz w:val="31"/>
          <w:szCs w:val="31"/>
        </w:rPr>
        <w:t>工作，随时了解本单位勤工助学学生的上岗情况和思想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状</w:t>
      </w:r>
      <w:r>
        <w:rPr>
          <w:rFonts w:ascii="仿宋" w:hAnsi="仿宋" w:eastAsia="仿宋" w:cs="仿宋"/>
          <w:spacing w:val="7"/>
          <w:sz w:val="31"/>
          <w:szCs w:val="31"/>
        </w:rPr>
        <w:t>况，并给予帮助和指导。</w:t>
      </w:r>
    </w:p>
    <w:p>
      <w:pPr>
        <w:spacing w:line="575" w:lineRule="exact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position w:val="19"/>
          <w:sz w:val="31"/>
          <w:szCs w:val="31"/>
        </w:rPr>
        <w:t>三章 岗位设置</w:t>
      </w:r>
    </w:p>
    <w:p>
      <w:pPr>
        <w:spacing w:before="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设岗原则：</w:t>
      </w:r>
    </w:p>
    <w:p>
      <w:pPr>
        <w:spacing w:before="194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一) 学校应积极开发校内资源，按需设岗，以岗定人；</w:t>
      </w:r>
    </w:p>
    <w:p>
      <w:pPr>
        <w:spacing w:before="194" w:line="343" w:lineRule="auto"/>
        <w:ind w:left="35" w:right="8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勤工助学岗位既要满足学生需求，又要保证学生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不因</w:t>
      </w:r>
      <w:r>
        <w:rPr>
          <w:rFonts w:ascii="仿宋" w:hAnsi="仿宋" w:eastAsia="仿宋" w:cs="仿宋"/>
          <w:spacing w:val="9"/>
          <w:sz w:val="31"/>
          <w:szCs w:val="31"/>
        </w:rPr>
        <w:t>参</w:t>
      </w:r>
      <w:r>
        <w:rPr>
          <w:rFonts w:ascii="仿宋" w:hAnsi="仿宋" w:eastAsia="仿宋" w:cs="仿宋"/>
          <w:spacing w:val="8"/>
          <w:sz w:val="31"/>
          <w:szCs w:val="31"/>
        </w:rPr>
        <w:t>加勤工助学而影响学习。学生参加校内勤工助学时间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原则上每周不超过 8 小时，每月不超过 40 小时， 同时</w:t>
      </w:r>
      <w:r>
        <w:rPr>
          <w:rFonts w:ascii="仿宋" w:hAnsi="仿宋" w:eastAsia="仿宋" w:cs="仿宋"/>
          <w:spacing w:val="-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16"/>
          <w:sz w:val="31"/>
          <w:szCs w:val="31"/>
        </w:rPr>
        <w:t>期末</w:t>
      </w: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试期间不得使用，寒暑假勤工助学时间可根据学校的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具</w:t>
      </w:r>
      <w:r>
        <w:rPr>
          <w:rFonts w:ascii="仿宋" w:hAnsi="仿宋" w:eastAsia="仿宋" w:cs="仿宋"/>
          <w:spacing w:val="7"/>
          <w:sz w:val="31"/>
          <w:szCs w:val="31"/>
        </w:rPr>
        <w:t>体情况报批后适当延长。</w:t>
      </w:r>
    </w:p>
    <w:p>
      <w:pPr>
        <w:spacing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(三) 工作过程安全，学生力所能及。</w:t>
      </w:r>
    </w:p>
    <w:p>
      <w:pPr>
        <w:spacing w:before="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岗位类型：</w:t>
      </w:r>
    </w:p>
    <w:p>
      <w:pPr>
        <w:spacing w:before="194" w:line="343" w:lineRule="auto"/>
        <w:ind w:left="50" w:right="8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勤</w:t>
      </w:r>
      <w:r>
        <w:rPr>
          <w:rFonts w:ascii="仿宋" w:hAnsi="仿宋" w:eastAsia="仿宋" w:cs="仿宋"/>
          <w:spacing w:val="22"/>
          <w:sz w:val="31"/>
          <w:szCs w:val="31"/>
        </w:rPr>
        <w:t>工助学岗位按照工作性质不同可分为劳动型、管理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型、技能型三种。</w:t>
      </w:r>
    </w:p>
    <w:p>
      <w:pPr>
        <w:spacing w:before="1" w:line="343" w:lineRule="auto"/>
        <w:ind w:left="34" w:right="8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) 劳动型岗位主要包括大型活动讲座的教室清洁打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扫</w:t>
      </w:r>
      <w:r>
        <w:rPr>
          <w:rFonts w:ascii="仿宋" w:hAnsi="仿宋" w:eastAsia="仿宋" w:cs="仿宋"/>
          <w:spacing w:val="8"/>
          <w:sz w:val="31"/>
          <w:szCs w:val="31"/>
        </w:rPr>
        <w:t>、实训楼机房等地的卫生打扫等工作。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管理型岗位主要包括校风、院风、校园治安的协</w:t>
      </w:r>
    </w:p>
    <w:p>
      <w:pPr>
        <w:sectPr>
          <w:footerReference r:id="rId6" w:type="default"/>
          <w:pgSz w:w="11906" w:h="16839"/>
          <w:pgMar w:top="1431" w:right="1715" w:bottom="1309" w:left="1785" w:header="0" w:footer="1035" w:gutter="0"/>
          <w:cols w:space="720" w:num="1"/>
        </w:sectPr>
      </w:pPr>
    </w:p>
    <w:p>
      <w:pPr>
        <w:spacing w:before="196" w:line="229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管、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院食堂的秩序维护、宿舍秩序维护等工作。</w:t>
      </w:r>
    </w:p>
    <w:p>
      <w:pPr>
        <w:spacing w:before="191" w:line="343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三) 技能型岗位主要指一站式服务的咨询、校园网络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维</w:t>
      </w:r>
      <w:r>
        <w:rPr>
          <w:rFonts w:ascii="仿宋" w:hAnsi="仿宋" w:eastAsia="仿宋" w:cs="仿宋"/>
          <w:spacing w:val="7"/>
          <w:sz w:val="31"/>
          <w:szCs w:val="31"/>
        </w:rPr>
        <w:t>护、学院电台广播新闻稿的编辑等岗位。</w:t>
      </w:r>
    </w:p>
    <w:p>
      <w:pPr>
        <w:spacing w:line="343" w:lineRule="auto"/>
        <w:ind w:left="36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校内勤工助学岗位设固定岗位。固定岗位为用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位因长时间工作需要而设置的固定工作岗位，固定岗位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15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>一聘，上岗学生优先家庭经济困难学生，固定岗位月报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酬</w:t>
      </w:r>
      <w:r>
        <w:rPr>
          <w:rFonts w:ascii="仿宋" w:hAnsi="仿宋" w:eastAsia="仿宋" w:cs="仿宋"/>
          <w:spacing w:val="13"/>
          <w:sz w:val="31"/>
          <w:szCs w:val="31"/>
        </w:rPr>
        <w:t>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200—400 元，具体各岗位月报酬标准由各用工单位提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出意见报学校学生资助管理中心审定。</w:t>
      </w:r>
    </w:p>
    <w:p>
      <w:pPr>
        <w:spacing w:line="343" w:lineRule="auto"/>
        <w:ind w:left="34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每年春季开学第一周，各单位根据本部门的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工</w:t>
      </w:r>
      <w:r>
        <w:rPr>
          <w:rFonts w:ascii="仿宋" w:hAnsi="仿宋" w:eastAsia="仿宋" w:cs="仿宋"/>
          <w:spacing w:val="21"/>
          <w:sz w:val="31"/>
          <w:szCs w:val="31"/>
        </w:rPr>
        <w:t>作特点和实际情况向学生资助管理中心申报下学年勤工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助</w:t>
      </w:r>
      <w:r>
        <w:rPr>
          <w:rFonts w:ascii="仿宋" w:hAnsi="仿宋" w:eastAsia="仿宋" w:cs="仿宋"/>
          <w:spacing w:val="15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岗位用工计划，填写《江西工程职业学院勤工助学岗位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设</w:t>
      </w:r>
      <w:r>
        <w:rPr>
          <w:rFonts w:ascii="仿宋" w:hAnsi="仿宋" w:eastAsia="仿宋" w:cs="仿宋"/>
          <w:spacing w:val="-4"/>
          <w:sz w:val="31"/>
          <w:szCs w:val="31"/>
        </w:rPr>
        <w:t>置申请表》  (附表一) 。</w:t>
      </w:r>
    </w:p>
    <w:p>
      <w:pPr>
        <w:spacing w:line="227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四章 岗位招聘</w:t>
      </w:r>
    </w:p>
    <w:p>
      <w:pPr>
        <w:spacing w:before="194" w:line="343" w:lineRule="auto"/>
        <w:ind w:left="40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校内勤工助学岗位招聘工作一般在每年的春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季开学的第二周</w:t>
      </w:r>
      <w:r>
        <w:rPr>
          <w:rFonts w:ascii="仿宋" w:hAnsi="仿宋" w:eastAsia="仿宋" w:cs="仿宋"/>
          <w:sz w:val="31"/>
          <w:szCs w:val="31"/>
        </w:rPr>
        <w:t>完成， 由用工单位具体负责。</w:t>
      </w:r>
    </w:p>
    <w:p>
      <w:pPr>
        <w:spacing w:line="343" w:lineRule="auto"/>
        <w:ind w:left="38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为了体现招聘工作“公开、公平、公正”的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原</w:t>
      </w:r>
      <w:r>
        <w:rPr>
          <w:rFonts w:ascii="仿宋" w:hAnsi="仿宋" w:eastAsia="仿宋" w:cs="仿宋"/>
          <w:spacing w:val="10"/>
          <w:sz w:val="31"/>
          <w:szCs w:val="31"/>
        </w:rPr>
        <w:t>则</w:t>
      </w:r>
      <w:r>
        <w:rPr>
          <w:rFonts w:ascii="仿宋" w:hAnsi="仿宋" w:eastAsia="仿宋" w:cs="仿宋"/>
          <w:spacing w:val="8"/>
          <w:sz w:val="31"/>
          <w:szCs w:val="31"/>
        </w:rPr>
        <w:t>。学生资助管理中心将用工单位的招聘岗位名称、用工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</w:t>
      </w:r>
      <w:r>
        <w:rPr>
          <w:rFonts w:ascii="仿宋" w:hAnsi="仿宋" w:eastAsia="仿宋" w:cs="仿宋"/>
          <w:spacing w:val="10"/>
          <w:sz w:val="31"/>
          <w:szCs w:val="31"/>
        </w:rPr>
        <w:t>数</w:t>
      </w:r>
      <w:r>
        <w:rPr>
          <w:rFonts w:ascii="仿宋" w:hAnsi="仿宋" w:eastAsia="仿宋" w:cs="仿宋"/>
          <w:spacing w:val="8"/>
          <w:sz w:val="31"/>
          <w:szCs w:val="31"/>
        </w:rPr>
        <w:t>、职责范围、劳务报酬、招聘条件、招聘时间等情况通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校园网、海报等渠道发布，便于学生选择报名。</w:t>
      </w:r>
    </w:p>
    <w:p>
      <w:pPr>
        <w:spacing w:line="343" w:lineRule="auto"/>
        <w:ind w:left="689" w:right="2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参加校内勤工助学的学生应具备以下条件：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家</w:t>
      </w:r>
      <w:r>
        <w:rPr>
          <w:rFonts w:ascii="仿宋" w:hAnsi="仿宋" w:eastAsia="仿宋" w:cs="仿宋"/>
          <w:spacing w:val="7"/>
          <w:sz w:val="31"/>
          <w:szCs w:val="31"/>
        </w:rPr>
        <w:t>庭经济困难，原则上本学年纳入贫困生档案库；</w:t>
      </w:r>
    </w:p>
    <w:p>
      <w:pPr>
        <w:spacing w:line="57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2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.诚实守信，吃苦耐劳，工作责任心强；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3.学习努力，遵纪守法，无违纪行为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62" w:line="417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.生活朴素，勤俭节约；</w:t>
      </w:r>
    </w:p>
    <w:p>
      <w:pPr>
        <w:sectPr>
          <w:footerReference r:id="rId7" w:type="default"/>
          <w:pgSz w:w="11906" w:h="16839"/>
          <w:pgMar w:top="1431" w:right="1785" w:bottom="1309" w:left="1785" w:header="0" w:footer="1033" w:gutter="0"/>
          <w:cols w:space="720" w:num="1"/>
        </w:sectPr>
      </w:pPr>
    </w:p>
    <w:p>
      <w:pPr>
        <w:spacing w:before="196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身心健康，学有余力。</w:t>
      </w:r>
    </w:p>
    <w:p>
      <w:pPr>
        <w:spacing w:before="162" w:line="343" w:lineRule="auto"/>
        <w:ind w:left="32" w:right="8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十五条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申请校内勤工助学岗位的学生需如实填写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《江西工程职业学院勤工助学岗位报名表》  (附表二) ，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由 </w:t>
      </w:r>
      <w:r>
        <w:rPr>
          <w:rFonts w:ascii="仿宋" w:hAnsi="仿宋" w:eastAsia="仿宋" w:cs="仿宋"/>
          <w:spacing w:val="16"/>
          <w:sz w:val="31"/>
          <w:szCs w:val="31"/>
        </w:rPr>
        <w:t>各专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学院和用工单位分别签署意见后，到用工单位报名参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加应聘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line="343" w:lineRule="auto"/>
        <w:ind w:left="36" w:right="87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各专业学院应积极协助、支持学生资助管理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3"/>
          <w:sz w:val="31"/>
          <w:szCs w:val="31"/>
        </w:rPr>
        <w:t>心</w:t>
      </w:r>
      <w:r>
        <w:rPr>
          <w:rFonts w:ascii="仿宋" w:hAnsi="仿宋" w:eastAsia="仿宋" w:cs="仿宋"/>
          <w:spacing w:val="8"/>
          <w:sz w:val="31"/>
          <w:szCs w:val="31"/>
        </w:rPr>
        <w:t>和用工单位的招聘工作，把好推荐关，确保经济特别困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难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急需资助又无其他经济来源的贫困生优先上岗。</w:t>
      </w:r>
    </w:p>
    <w:p>
      <w:pPr>
        <w:spacing w:line="343" w:lineRule="auto"/>
        <w:ind w:left="53" w:right="9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岗位招聘采取双向选择的办法，一名学生不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能同时入职两个或两个以上的岗位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343" w:lineRule="auto"/>
        <w:ind w:left="48" w:right="9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学生资助管理中心审核后，将各岗位拟录用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生名单在校园内进行公示。公示无异议后正式录用。</w:t>
      </w:r>
    </w:p>
    <w:p>
      <w:pPr>
        <w:spacing w:line="227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五章 管理考核</w:t>
      </w:r>
    </w:p>
    <w:p>
      <w:pPr>
        <w:spacing w:before="194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十九条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学生上岗前，用工单位必须对其进行短期培</w:t>
      </w:r>
    </w:p>
    <w:p>
      <w:pPr>
        <w:spacing w:before="194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训</w:t>
      </w:r>
      <w:r>
        <w:rPr>
          <w:rFonts w:ascii="仿宋" w:hAnsi="仿宋" w:eastAsia="仿宋" w:cs="仿宋"/>
          <w:spacing w:val="-4"/>
          <w:sz w:val="31"/>
          <w:szCs w:val="31"/>
        </w:rPr>
        <w:t>， 内容为安全、技术、 岗位要求和职业道德的教育。</w:t>
      </w:r>
    </w:p>
    <w:p>
      <w:pPr>
        <w:spacing w:before="195" w:line="343" w:lineRule="auto"/>
        <w:ind w:left="3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学生上岗后，必须遵守用工单位的劳动纪律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按要求完成工作任务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343" w:lineRule="auto"/>
        <w:ind w:left="3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各用工单位必须对固定岗位上岗学生的工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</w:t>
      </w:r>
      <w:r>
        <w:rPr>
          <w:rFonts w:ascii="仿宋" w:hAnsi="仿宋" w:eastAsia="仿宋" w:cs="仿宋"/>
          <w:spacing w:val="15"/>
          <w:sz w:val="31"/>
          <w:szCs w:val="31"/>
        </w:rPr>
        <w:t>情</w:t>
      </w:r>
      <w:r>
        <w:rPr>
          <w:rFonts w:ascii="仿宋" w:hAnsi="仿宋" w:eastAsia="仿宋" w:cs="仿宋"/>
          <w:spacing w:val="8"/>
          <w:sz w:val="31"/>
          <w:szCs w:val="31"/>
        </w:rPr>
        <w:t>况进行记录、考核，填报《江西工程职业学院勤工助学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生考核表》 (附表三) 。考核等级为优秀、合格、不合格， </w:t>
      </w:r>
      <w:r>
        <w:rPr>
          <w:rFonts w:ascii="仿宋" w:hAnsi="仿宋" w:eastAsia="仿宋" w:cs="仿宋"/>
          <w:spacing w:val="4"/>
          <w:sz w:val="31"/>
          <w:szCs w:val="31"/>
        </w:rPr>
        <w:t>考核结果作</w:t>
      </w:r>
      <w:r>
        <w:rPr>
          <w:rFonts w:ascii="仿宋" w:hAnsi="仿宋" w:eastAsia="仿宋" w:cs="仿宋"/>
          <w:spacing w:val="2"/>
          <w:sz w:val="31"/>
          <w:szCs w:val="31"/>
        </w:rPr>
        <w:t>为发放报酬和继续聘用的依据。对于月考核 2 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</w:t>
      </w:r>
      <w:r>
        <w:rPr>
          <w:rFonts w:ascii="仿宋" w:hAnsi="仿宋" w:eastAsia="仿宋" w:cs="仿宋"/>
          <w:spacing w:val="13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不合格的学生，用工单位可向学生资助管理中心提出辞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退要求，另聘学生上岗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二十二条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学生资助管理中心每月将勤工助学酬金发</w:t>
      </w:r>
    </w:p>
    <w:p>
      <w:pPr>
        <w:sectPr>
          <w:footerReference r:id="rId8" w:type="default"/>
          <w:pgSz w:w="11906" w:h="16839"/>
          <w:pgMar w:top="1431" w:right="1711" w:bottom="1305" w:left="1785" w:header="0" w:footer="1035" w:gutter="0"/>
          <w:cols w:space="720" w:num="1"/>
        </w:sectPr>
      </w:pPr>
    </w:p>
    <w:p>
      <w:pPr>
        <w:spacing w:before="196" w:line="343" w:lineRule="auto"/>
        <w:ind w:left="36" w:righ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放</w:t>
      </w:r>
      <w:r>
        <w:rPr>
          <w:rFonts w:ascii="仿宋" w:hAnsi="仿宋" w:eastAsia="仿宋" w:cs="仿宋"/>
          <w:spacing w:val="13"/>
          <w:sz w:val="31"/>
          <w:szCs w:val="31"/>
        </w:rPr>
        <w:t>表</w:t>
      </w:r>
      <w:r>
        <w:rPr>
          <w:rFonts w:ascii="仿宋" w:hAnsi="仿宋" w:eastAsia="仿宋" w:cs="仿宋"/>
          <w:spacing w:val="8"/>
          <w:sz w:val="31"/>
          <w:szCs w:val="31"/>
        </w:rPr>
        <w:t>交计财处，由计财处负责将勤工助学酬金及时打入学生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银</w:t>
      </w:r>
      <w:r>
        <w:rPr>
          <w:rFonts w:ascii="仿宋" w:hAnsi="仿宋" w:eastAsia="仿宋" w:cs="仿宋"/>
          <w:spacing w:val="3"/>
          <w:sz w:val="31"/>
          <w:szCs w:val="31"/>
        </w:rPr>
        <w:t>行卡中。</w:t>
      </w:r>
    </w:p>
    <w:p>
      <w:pPr>
        <w:spacing w:line="343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勤工助学活动坚持以用人单位考核为主，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学</w:t>
      </w:r>
      <w:r>
        <w:rPr>
          <w:rFonts w:ascii="仿宋" w:hAnsi="仿宋" w:eastAsia="仿宋" w:cs="仿宋"/>
          <w:spacing w:val="21"/>
          <w:sz w:val="31"/>
          <w:szCs w:val="31"/>
        </w:rPr>
        <w:t>生资助管理中心每学期进行一次突击检查的双重考核制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度。</w:t>
      </w:r>
      <w:r>
        <w:rPr>
          <w:rFonts w:ascii="仿宋" w:hAnsi="仿宋" w:eastAsia="仿宋" w:cs="仿宋"/>
          <w:spacing w:val="9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勤工助学活动中表现突出的单位和个人将给予表彰奖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励</w:t>
      </w:r>
      <w:r>
        <w:rPr>
          <w:rFonts w:ascii="仿宋" w:hAnsi="仿宋" w:eastAsia="仿宋" w:cs="仿宋"/>
          <w:spacing w:val="21"/>
          <w:sz w:val="31"/>
          <w:szCs w:val="31"/>
        </w:rPr>
        <w:t>，分别授予“勤工助学优秀组织单位”和“勤工助学之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星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荣誉称号。对违反纪律和管理规定的单位，在下一学年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申请勤工助学岗位数量时实行压减。</w:t>
      </w:r>
    </w:p>
    <w:p>
      <w:pPr>
        <w:spacing w:line="343" w:lineRule="auto"/>
        <w:ind w:left="53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二十四条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对不按时上报岗位考核结果而影响上岗学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9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酬发放，所产生的后果由用工单位负责。</w:t>
      </w:r>
    </w:p>
    <w:p>
      <w:pPr>
        <w:spacing w:line="226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六章 法律责任</w:t>
      </w:r>
    </w:p>
    <w:p>
      <w:pPr>
        <w:spacing w:before="196" w:line="343" w:lineRule="auto"/>
        <w:ind w:left="36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在校内开展勤工助学活动的学生及用人单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</w:t>
      </w:r>
      <w:r>
        <w:rPr>
          <w:rFonts w:ascii="仿宋" w:hAnsi="仿宋" w:eastAsia="仿宋" w:cs="仿宋"/>
          <w:spacing w:val="13"/>
          <w:sz w:val="31"/>
          <w:szCs w:val="31"/>
        </w:rPr>
        <w:t>须</w:t>
      </w:r>
      <w:r>
        <w:rPr>
          <w:rFonts w:ascii="仿宋" w:hAnsi="仿宋" w:eastAsia="仿宋" w:cs="仿宋"/>
          <w:spacing w:val="8"/>
          <w:sz w:val="31"/>
          <w:szCs w:val="31"/>
        </w:rPr>
        <w:t>遵守国家及学校勤工助学相关管理规定。学生原则上不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13"/>
          <w:sz w:val="31"/>
          <w:szCs w:val="31"/>
        </w:rPr>
        <w:t>校</w:t>
      </w:r>
      <w:r>
        <w:rPr>
          <w:rFonts w:ascii="仿宋" w:hAnsi="仿宋" w:eastAsia="仿宋" w:cs="仿宋"/>
          <w:spacing w:val="8"/>
          <w:sz w:val="31"/>
          <w:szCs w:val="31"/>
        </w:rPr>
        <w:t>外开展勤工助学活动，如确需要在校外勤工助学的，参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照相关规定执行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27" w:lineRule="auto"/>
        <w:ind w:left="3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七章 附  则</w:t>
      </w:r>
    </w:p>
    <w:p>
      <w:pPr>
        <w:spacing w:before="194" w:line="343" w:lineRule="auto"/>
        <w:ind w:left="45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本办法自公布之日起施行， 以往文件与本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办法不相符的以本办法为准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225" w:lineRule="auto"/>
        <w:ind w:left="689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本办法由学校学生工作处负责解释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sectPr>
      <w:footerReference r:id="rId9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9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9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5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Y1NDA1MzhkZDA3ZThlOTZlZDA5ZjEyZjU1YjcxZmMifQ=="/>
  </w:docVars>
  <w:rsids>
    <w:rsidRoot w:val="00000000"/>
    <w:rsid w:val="60656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2821</Words>
  <Characters>2847</Characters>
  <TotalTime>0</TotalTime>
  <ScaleCrop>false</ScaleCrop>
  <LinksUpToDate>false</LinksUpToDate>
  <CharactersWithSpaces>3226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2023-05-18T10:37:00Z</dcterms:created>
  <dc:creator>管理员</dc:creator>
  <cp:lastModifiedBy>许双</cp:lastModifiedBy>
  <dcterms:modified xsi:type="dcterms:W3CDTF">2023-06-25T03:04:52Z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2023-06-25T10:16:39Z</vt:filetime>
  </property>
  <property fmtid="{D5CDD505-2E9C-101B-9397-08002B2CF9AE}" pid="4" name="UsrData">
    <vt:lpwstr>6497a378daff7b001fa6b618</vt:lpwstr>
  </property>
  <property fmtid="{D5CDD505-2E9C-101B-9397-08002B2CF9AE}" pid="5" name="KSOProductBuildVer">
    <vt:lpwstr>2052-11.1.0.14309</vt:lpwstr>
  </property>
  <property fmtid="{D5CDD505-2E9C-101B-9397-08002B2CF9AE}" pid="6" name="ICV">
    <vt:lpwstr>6F9159066E5A4746BCFABAA596FBAE2D_12</vt:lpwstr>
  </property>
</Properties>
</file>